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8E842" w14:textId="553223F5" w:rsidR="005473AF" w:rsidRDefault="005473AF" w:rsidP="005473AF">
      <w:pPr>
        <w:pStyle w:val="s2"/>
        <w:spacing w:before="0" w:beforeAutospacing="0" w:after="150" w:afterAutospacing="0"/>
        <w:rPr>
          <w:rFonts w:ascii="-webkit-standard" w:hAnsi="-webkit-standard"/>
          <w:color w:val="000000"/>
          <w:sz w:val="27"/>
          <w:szCs w:val="27"/>
        </w:rPr>
      </w:pPr>
      <w:bookmarkStart w:id="0" w:name="_GoBack"/>
      <w:bookmarkEnd w:id="0"/>
      <w:r>
        <w:rPr>
          <w:rFonts w:ascii="-webkit-standard" w:hAnsi="-webkit-standard"/>
          <w:color w:val="000000"/>
          <w:sz w:val="27"/>
          <w:szCs w:val="27"/>
        </w:rPr>
        <w:t> </w:t>
      </w:r>
    </w:p>
    <w:p w14:paraId="08E2FBA1" w14:textId="77777777" w:rsidR="005473AF" w:rsidRPr="005473AF" w:rsidRDefault="005473AF">
      <w:pPr>
        <w:pStyle w:val="s2"/>
        <w:spacing w:before="0" w:beforeAutospacing="0" w:after="150" w:afterAutospacing="0"/>
        <w:jc w:val="center"/>
        <w:rPr>
          <w:rFonts w:ascii="-webkit-standard" w:hAnsi="-webkit-standard"/>
          <w:color w:val="000000"/>
          <w:sz w:val="28"/>
          <w:szCs w:val="28"/>
        </w:rPr>
      </w:pPr>
      <w:r w:rsidRPr="005473AF">
        <w:rPr>
          <w:rStyle w:val="s3"/>
          <w:rFonts w:ascii="SimSun" w:eastAsia="SimSun" w:hAnsi="SimSun" w:hint="eastAsia"/>
          <w:b/>
          <w:bCs/>
          <w:color w:val="000000"/>
          <w:sz w:val="28"/>
          <w:szCs w:val="28"/>
        </w:rPr>
        <w:t>请注意</w:t>
      </w:r>
      <w:r w:rsidRPr="005473AF">
        <w:rPr>
          <w:rStyle w:val="s4"/>
          <w:b/>
          <w:bCs/>
          <w:color w:val="000000"/>
          <w:sz w:val="28"/>
          <w:szCs w:val="28"/>
        </w:rPr>
        <w:t>!</w:t>
      </w:r>
    </w:p>
    <w:p w14:paraId="419AC2B7" w14:textId="06DC0631" w:rsidR="0029662A" w:rsidRPr="007C2300" w:rsidRDefault="0029662A" w:rsidP="007C2300">
      <w:pPr>
        <w:spacing w:after="202" w:line="275" w:lineRule="auto"/>
        <w:ind w:left="0" w:right="-12" w:firstLine="0"/>
        <w:jc w:val="center"/>
        <w:rPr>
          <w:b/>
          <w:bCs/>
        </w:rPr>
      </w:pPr>
    </w:p>
    <w:p w14:paraId="10AD0DDE" w14:textId="0D3806A9" w:rsidR="002F193D" w:rsidRPr="00126039" w:rsidRDefault="002F193D" w:rsidP="00861D08">
      <w:pPr>
        <w:spacing w:after="202" w:line="275" w:lineRule="auto"/>
        <w:ind w:right="-12"/>
        <w:jc w:val="left"/>
        <w:rPr>
          <w:rFonts w:eastAsiaTheme="minorEastAsia"/>
          <w:szCs w:val="28"/>
        </w:rPr>
      </w:pPr>
      <w:r w:rsidRPr="00126039">
        <w:rPr>
          <w:rStyle w:val="s10"/>
          <w:rFonts w:ascii="PingFang TC" w:eastAsia="PingFang TC" w:hAnsi="PingFang TC" w:cs="PingFang TC" w:hint="eastAsia"/>
          <w:szCs w:val="28"/>
        </w:rPr>
        <w:t>根据</w:t>
      </w:r>
      <w:r w:rsidRPr="00126039">
        <w:rPr>
          <w:rStyle w:val="s11"/>
          <w:rFonts w:ascii="SimSun" w:eastAsia="SimSun" w:hAnsi="SimSun" w:hint="eastAsia"/>
          <w:szCs w:val="28"/>
        </w:rPr>
        <w:t>俄联邦</w:t>
      </w:r>
      <w:r w:rsidRPr="00126039">
        <w:rPr>
          <w:rStyle w:val="s10"/>
          <w:rFonts w:ascii="PingFang TC" w:eastAsia="PingFang TC" w:hAnsi="PingFang TC" w:cs="PingFang TC" w:hint="eastAsia"/>
          <w:szCs w:val="28"/>
        </w:rPr>
        <w:t>法律规定</w:t>
      </w:r>
      <w:r w:rsidRPr="00126039">
        <w:rPr>
          <w:rStyle w:val="s11"/>
          <w:rFonts w:ascii="SimSun" w:eastAsia="SimSun" w:hAnsi="SimSun" w:hint="eastAsia"/>
          <w:szCs w:val="28"/>
        </w:rPr>
        <w:t>，</w:t>
      </w:r>
      <w:r w:rsidRPr="00126039">
        <w:rPr>
          <w:rStyle w:val="apple-converted-space"/>
          <w:rFonts w:ascii="Arial" w:hAnsi="Arial" w:cs="Arial"/>
          <w:szCs w:val="28"/>
        </w:rPr>
        <w:t> </w:t>
      </w:r>
      <w:r w:rsidRPr="00126039">
        <w:rPr>
          <w:rStyle w:val="s11"/>
          <w:rFonts w:ascii="SimSun" w:eastAsia="SimSun" w:hAnsi="SimSun" w:hint="eastAsia"/>
          <w:szCs w:val="28"/>
        </w:rPr>
        <w:t>自</w:t>
      </w:r>
      <w:r w:rsidRPr="00126039">
        <w:rPr>
          <w:rStyle w:val="s10"/>
          <w:rFonts w:ascii="Arial" w:hAnsi="Arial" w:cs="Arial"/>
          <w:szCs w:val="28"/>
        </w:rPr>
        <w:t>2021</w:t>
      </w:r>
      <w:r w:rsidRPr="00126039">
        <w:rPr>
          <w:rStyle w:val="apple-converted-space"/>
          <w:rFonts w:ascii="Arial" w:hAnsi="Arial" w:cs="Arial"/>
          <w:szCs w:val="28"/>
        </w:rPr>
        <w:t> </w:t>
      </w:r>
      <w:r w:rsidRPr="00126039">
        <w:rPr>
          <w:rStyle w:val="s10"/>
          <w:rFonts w:ascii="PingFang TC" w:eastAsia="PingFang TC" w:hAnsi="PingFang TC" w:cs="PingFang TC" w:hint="eastAsia"/>
          <w:szCs w:val="28"/>
        </w:rPr>
        <w:t>年</w:t>
      </w:r>
      <w:r w:rsidRPr="00126039">
        <w:rPr>
          <w:rStyle w:val="apple-converted-space"/>
          <w:rFonts w:ascii="Arial" w:hAnsi="Arial" w:cs="Arial"/>
          <w:szCs w:val="28"/>
        </w:rPr>
        <w:t> </w:t>
      </w:r>
      <w:r w:rsidRPr="00126039">
        <w:rPr>
          <w:rStyle w:val="s10"/>
          <w:rFonts w:ascii="Arial" w:hAnsi="Arial" w:cs="Arial"/>
          <w:szCs w:val="28"/>
        </w:rPr>
        <w:t>7</w:t>
      </w:r>
      <w:r w:rsidRPr="00126039">
        <w:rPr>
          <w:rStyle w:val="apple-converted-space"/>
          <w:rFonts w:ascii="Arial" w:hAnsi="Arial" w:cs="Arial"/>
          <w:szCs w:val="28"/>
        </w:rPr>
        <w:t> </w:t>
      </w:r>
      <w:r w:rsidRPr="00126039">
        <w:rPr>
          <w:rStyle w:val="s10"/>
          <w:rFonts w:ascii="PingFang TC" w:eastAsia="PingFang TC" w:hAnsi="PingFang TC" w:cs="PingFang TC" w:hint="eastAsia"/>
          <w:szCs w:val="28"/>
        </w:rPr>
        <w:t>月</w:t>
      </w:r>
      <w:r w:rsidRPr="00126039">
        <w:rPr>
          <w:rStyle w:val="apple-converted-space"/>
          <w:rFonts w:ascii="Arial" w:hAnsi="Arial" w:cs="Arial"/>
          <w:szCs w:val="28"/>
        </w:rPr>
        <w:t> </w:t>
      </w:r>
      <w:r w:rsidRPr="00126039">
        <w:rPr>
          <w:rStyle w:val="s10"/>
          <w:rFonts w:ascii="Arial" w:hAnsi="Arial" w:cs="Arial"/>
          <w:szCs w:val="28"/>
        </w:rPr>
        <w:t>1</w:t>
      </w:r>
      <w:r w:rsidRPr="00126039">
        <w:rPr>
          <w:rStyle w:val="apple-converted-space"/>
          <w:rFonts w:ascii="Arial" w:hAnsi="Arial" w:cs="Arial"/>
          <w:szCs w:val="28"/>
        </w:rPr>
        <w:t> </w:t>
      </w:r>
      <w:r w:rsidRPr="00126039">
        <w:rPr>
          <w:rStyle w:val="s10"/>
          <w:rFonts w:ascii="PingFang TC" w:eastAsia="PingFang TC" w:hAnsi="PingFang TC" w:cs="PingFang TC" w:hint="eastAsia"/>
          <w:szCs w:val="28"/>
        </w:rPr>
        <w:t>日第</w:t>
      </w:r>
      <w:r w:rsidRPr="00126039">
        <w:rPr>
          <w:rStyle w:val="apple-converted-space"/>
          <w:rFonts w:ascii="Arial" w:hAnsi="Arial" w:cs="Arial"/>
          <w:szCs w:val="28"/>
        </w:rPr>
        <w:t> </w:t>
      </w:r>
      <w:r w:rsidRPr="00126039">
        <w:rPr>
          <w:rStyle w:val="s10"/>
          <w:rFonts w:ascii="Arial" w:hAnsi="Arial" w:cs="Arial"/>
          <w:szCs w:val="28"/>
        </w:rPr>
        <w:t>274-</w:t>
      </w:r>
      <w:r w:rsidRPr="00126039">
        <w:rPr>
          <w:rStyle w:val="s10"/>
          <w:rFonts w:asciiTheme="minorEastAsia" w:eastAsiaTheme="minorEastAsia" w:hAnsiTheme="minorEastAsia" w:cs="Arial" w:hint="eastAsia"/>
          <w:szCs w:val="28"/>
        </w:rPr>
        <w:t>FZ</w:t>
      </w:r>
      <w:r w:rsidRPr="00126039">
        <w:rPr>
          <w:rStyle w:val="apple-converted-space"/>
          <w:rFonts w:ascii="Arial" w:hAnsi="Arial" w:cs="Arial"/>
          <w:szCs w:val="28"/>
        </w:rPr>
        <w:t> </w:t>
      </w:r>
      <w:r w:rsidRPr="00126039">
        <w:rPr>
          <w:rStyle w:val="s10"/>
          <w:rFonts w:ascii="PingFang TC" w:eastAsia="PingFang TC" w:hAnsi="PingFang TC" w:cs="PingFang TC" w:hint="eastAsia"/>
          <w:szCs w:val="28"/>
        </w:rPr>
        <w:t>号俄罗斯联邦法律</w:t>
      </w:r>
      <w:r w:rsidRPr="00126039">
        <w:rPr>
          <w:rStyle w:val="s11"/>
          <w:rFonts w:ascii="SimSun" w:eastAsia="SimSun" w:hAnsi="SimSun" w:hint="eastAsia"/>
          <w:szCs w:val="28"/>
        </w:rPr>
        <w:t>所有</w:t>
      </w:r>
      <w:r w:rsidRPr="00126039">
        <w:rPr>
          <w:rStyle w:val="s12"/>
          <w:rFonts w:ascii="SimSun" w:eastAsia="SimSun" w:hAnsi="SimSun" w:hint="eastAsia"/>
          <w:b/>
          <w:bCs/>
          <w:szCs w:val="28"/>
        </w:rPr>
        <w:t>外国公民</w:t>
      </w:r>
      <w:r w:rsidRPr="00126039">
        <w:rPr>
          <w:rStyle w:val="s10"/>
          <w:rFonts w:ascii="PingFang TC" w:eastAsia="PingFang TC" w:hAnsi="PingFang TC" w:cs="PingFang TC" w:hint="eastAsia"/>
          <w:szCs w:val="28"/>
        </w:rPr>
        <w:t>（白俄罗斯公民和具有</w:t>
      </w:r>
      <w:r w:rsidRPr="00126039">
        <w:rPr>
          <w:rStyle w:val="s11"/>
          <w:rFonts w:ascii="SimSun" w:eastAsia="SimSun" w:hAnsi="SimSun" w:hint="eastAsia"/>
          <w:szCs w:val="28"/>
        </w:rPr>
        <w:t>临时居留许可</w:t>
      </w:r>
      <w:r w:rsidRPr="00126039">
        <w:rPr>
          <w:rStyle w:val="s10"/>
          <w:rFonts w:ascii="PingFang TC" w:eastAsia="PingFang TC" w:hAnsi="PingFang TC" w:cs="PingFang TC" w:hint="eastAsia"/>
          <w:szCs w:val="28"/>
        </w:rPr>
        <w:t>或</w:t>
      </w:r>
      <w:r w:rsidRPr="00126039">
        <w:rPr>
          <w:rStyle w:val="s11"/>
          <w:rFonts w:ascii="SimSun" w:eastAsia="SimSun" w:hAnsi="SimSun" w:hint="eastAsia"/>
          <w:szCs w:val="28"/>
        </w:rPr>
        <w:t>永久居留许可身份</w:t>
      </w:r>
      <w:r w:rsidRPr="00126039">
        <w:rPr>
          <w:rStyle w:val="s10"/>
          <w:rFonts w:ascii="PingFang TC" w:eastAsia="PingFang TC" w:hAnsi="PingFang TC" w:cs="PingFang TC" w:hint="eastAsia"/>
          <w:szCs w:val="28"/>
        </w:rPr>
        <w:t>的公民除外）必须通过</w:t>
      </w:r>
      <w:r w:rsidRPr="00126039">
        <w:rPr>
          <w:rStyle w:val="s11"/>
          <w:rFonts w:ascii="SimSun" w:eastAsia="SimSun" w:hAnsi="SimSun" w:hint="eastAsia"/>
          <w:szCs w:val="28"/>
        </w:rPr>
        <w:t>国家强制</w:t>
      </w:r>
      <w:r w:rsidRPr="00126039">
        <w:rPr>
          <w:rStyle w:val="s10"/>
          <w:rFonts w:ascii="PingFang TC" w:eastAsia="PingFang TC" w:hAnsi="PingFang TC" w:cs="PingFang TC" w:hint="eastAsia"/>
          <w:szCs w:val="28"/>
        </w:rPr>
        <w:t>性指纹登记、拍照和体检：</w:t>
      </w:r>
    </w:p>
    <w:p w14:paraId="176F5FBF" w14:textId="77777777" w:rsidR="00DA3F97" w:rsidRPr="00DA3F97" w:rsidRDefault="00DA3F97" w:rsidP="00DA3F97">
      <w:pPr>
        <w:pStyle w:val="a3"/>
        <w:numPr>
          <w:ilvl w:val="0"/>
          <w:numId w:val="1"/>
        </w:numPr>
        <w:spacing w:after="150" w:line="240" w:lineRule="auto"/>
        <w:jc w:val="left"/>
        <w:divId w:val="458962095"/>
        <w:rPr>
          <w:rFonts w:ascii="-webkit-standard" w:hAnsi="-webkit-standard"/>
          <w:kern w:val="0"/>
          <w:szCs w:val="28"/>
          <w14:ligatures w14:val="none"/>
        </w:rPr>
      </w:pPr>
      <w:r w:rsidRPr="00DA3F97">
        <w:rPr>
          <w:rFonts w:ascii="SimSun" w:eastAsia="SimSun" w:hAnsi="SimSun" w:hint="eastAsia"/>
          <w:kern w:val="0"/>
          <w:szCs w:val="28"/>
          <w14:ligatures w14:val="none"/>
        </w:rPr>
        <w:t>本硕博学生</w:t>
      </w:r>
      <w:r w:rsidRPr="00DA3F97">
        <w:rPr>
          <w:rFonts w:ascii="Calibri" w:hAnsi="Calibri"/>
          <w:kern w:val="0"/>
          <w:szCs w:val="28"/>
          <w14:ligatures w14:val="none"/>
        </w:rPr>
        <w:t>—</w:t>
      </w:r>
      <w:r w:rsidRPr="00DA3F97">
        <w:rPr>
          <w:rFonts w:ascii="SimSun" w:eastAsia="SimSun" w:hAnsi="SimSun" w:hint="eastAsia"/>
          <w:kern w:val="0"/>
          <w:szCs w:val="28"/>
          <w14:ligatures w14:val="none"/>
        </w:rPr>
        <w:t>抵达</w:t>
      </w:r>
      <w:r w:rsidRPr="00DA3F97">
        <w:rPr>
          <w:rFonts w:ascii="PingFang TC" w:eastAsia="PingFang TC" w:hAnsi="PingFang TC" w:cs="PingFang TC" w:hint="eastAsia"/>
          <w:kern w:val="0"/>
          <w:szCs w:val="28"/>
          <w14:ligatures w14:val="none"/>
        </w:rPr>
        <w:t>俄罗斯联邦之日</w:t>
      </w:r>
      <w:r w:rsidRPr="00DA3F97">
        <w:rPr>
          <w:rFonts w:ascii="PingFang TC" w:eastAsia="PingFang TC" w:hAnsi="PingFang TC" w:cs="PingFang TC" w:hint="eastAsia"/>
          <w:b/>
          <w:bCs/>
          <w:kern w:val="0"/>
          <w:szCs w:val="28"/>
          <w14:ligatures w14:val="none"/>
        </w:rPr>
        <w:t>起</w:t>
      </w:r>
      <w:r w:rsidRPr="00DA3F97">
        <w:rPr>
          <w:rFonts w:ascii="Calibri" w:hAnsi="Calibri"/>
          <w:b/>
          <w:bCs/>
          <w:kern w:val="0"/>
          <w:szCs w:val="28"/>
          <w14:ligatures w14:val="none"/>
        </w:rPr>
        <w:t>90 </w:t>
      </w:r>
      <w:r w:rsidRPr="00DA3F97">
        <w:rPr>
          <w:rFonts w:ascii="PingFang TC" w:eastAsia="PingFang TC" w:hAnsi="PingFang TC" w:cs="PingFang TC" w:hint="eastAsia"/>
          <w:b/>
          <w:bCs/>
          <w:kern w:val="0"/>
          <w:szCs w:val="28"/>
          <w14:ligatures w14:val="none"/>
        </w:rPr>
        <w:t>天内</w:t>
      </w:r>
      <w:r w:rsidRPr="00DA3F97">
        <w:rPr>
          <w:rFonts w:ascii="PingFang TC" w:eastAsia="PingFang TC" w:hAnsi="PingFang TC" w:cs="PingFang TC"/>
          <w:kern w:val="0"/>
          <w:szCs w:val="28"/>
          <w14:ligatures w14:val="none"/>
        </w:rPr>
        <w:t>。</w:t>
      </w:r>
    </w:p>
    <w:p w14:paraId="26B8E034" w14:textId="27F62444" w:rsidR="00DA3F97" w:rsidRPr="00DA3F97" w:rsidRDefault="00DA3F97" w:rsidP="00DA3F97">
      <w:pPr>
        <w:pStyle w:val="a3"/>
        <w:numPr>
          <w:ilvl w:val="0"/>
          <w:numId w:val="1"/>
        </w:numPr>
        <w:spacing w:after="150" w:line="240" w:lineRule="auto"/>
        <w:jc w:val="left"/>
        <w:divId w:val="714041895"/>
        <w:rPr>
          <w:rFonts w:ascii="-webkit-standard" w:hAnsi="-webkit-standard"/>
          <w:kern w:val="0"/>
          <w:szCs w:val="28"/>
          <w14:ligatures w14:val="none"/>
        </w:rPr>
      </w:pPr>
      <w:r w:rsidRPr="00DA3F97">
        <w:rPr>
          <w:rFonts w:ascii="SimSun" w:eastAsia="SimSun" w:hAnsi="SimSun" w:hint="eastAsia"/>
          <w:kern w:val="0"/>
          <w:szCs w:val="28"/>
          <w14:ligatures w14:val="none"/>
        </w:rPr>
        <w:t>外籍教师必须在入境俄罗斯联邦之日起</w:t>
      </w:r>
      <w:r w:rsidRPr="00DA3F97">
        <w:rPr>
          <w:rFonts w:ascii="SimSun" w:eastAsia="SimSun" w:hAnsi="SimSun" w:hint="eastAsia"/>
          <w:b/>
          <w:bCs/>
          <w:kern w:val="0"/>
          <w:szCs w:val="28"/>
          <w14:ligatures w14:val="none"/>
        </w:rPr>
        <w:t>三十个日历日内。</w:t>
      </w:r>
    </w:p>
    <w:p w14:paraId="7A66A97B" w14:textId="77777777" w:rsidR="00DA3F97" w:rsidRPr="00837BD6" w:rsidRDefault="00DA3F97" w:rsidP="00DA3F97">
      <w:pPr>
        <w:pStyle w:val="a3"/>
        <w:spacing w:after="202" w:line="275" w:lineRule="auto"/>
        <w:ind w:left="705" w:right="-12" w:firstLine="0"/>
        <w:jc w:val="left"/>
        <w:rPr>
          <w:b/>
          <w:bCs/>
          <w:szCs w:val="28"/>
        </w:rPr>
      </w:pPr>
    </w:p>
    <w:p w14:paraId="5DE57B8A" w14:textId="584E2E30" w:rsidR="00837BD6" w:rsidRPr="00837BD6" w:rsidRDefault="00837BD6" w:rsidP="00E71CD3">
      <w:pPr>
        <w:spacing w:after="249"/>
        <w:rPr>
          <w:rFonts w:eastAsiaTheme="minorEastAsia"/>
          <w:szCs w:val="28"/>
        </w:rPr>
      </w:pPr>
      <w:r w:rsidRPr="00837BD6">
        <w:rPr>
          <w:rStyle w:val="s20"/>
          <w:rFonts w:ascii="SimSun" w:eastAsia="SimSun" w:hAnsi="SimSun" w:hint="eastAsia"/>
          <w:b/>
          <w:bCs/>
          <w:szCs w:val="28"/>
        </w:rPr>
        <w:t>未在规定期限内进行强制性指纹采集和体检的外国公民</w:t>
      </w:r>
      <w:r w:rsidRPr="00837BD6">
        <w:rPr>
          <w:rStyle w:val="s20"/>
          <w:rFonts w:ascii="SimSun" w:eastAsia="SimSun" w:hAnsi="SimSun" w:hint="eastAsia"/>
          <w:szCs w:val="28"/>
        </w:rPr>
        <w:t>，将被要求在自入境之日起90天期限届满前离开俄罗斯。这些外国公民的证件将无法续签。根据 2021 年 7 月 1 日的第 274-FZ 号俄罗斯联邦法令，签证延期和落地签将被拒绝受理。在该情况下，外国学生可能会因违反护照与签证制度以及违反移民法而被驱逐出境。</w:t>
      </w:r>
    </w:p>
    <w:p w14:paraId="2C8E8350" w14:textId="77777777" w:rsidR="006C48E5" w:rsidRDefault="006C48E5" w:rsidP="006C48E5">
      <w:pPr>
        <w:spacing w:after="76"/>
        <w:ind w:left="705" w:firstLine="0"/>
      </w:pPr>
    </w:p>
    <w:p w14:paraId="6DB89805" w14:textId="77777777" w:rsidR="009C587A" w:rsidRDefault="00FF6907" w:rsidP="009C587A">
      <w:pPr>
        <w:spacing w:after="0" w:line="259" w:lineRule="auto"/>
        <w:ind w:left="0" w:firstLine="0"/>
        <w:jc w:val="left"/>
        <w:rPr>
          <w:rFonts w:eastAsiaTheme="minorEastAsia"/>
          <w:bCs/>
        </w:rPr>
      </w:pPr>
      <w:r>
        <w:rPr>
          <w:b/>
        </w:rPr>
        <w:t xml:space="preserve"> </w:t>
      </w:r>
      <w:r>
        <w:rPr>
          <w:b/>
        </w:rPr>
        <w:tab/>
        <w:t xml:space="preserve"> </w:t>
      </w:r>
      <w:r w:rsidR="009C587A" w:rsidRPr="006C48E5">
        <w:rPr>
          <w:rFonts w:ascii="PingFang TC" w:eastAsia="PingFang TC" w:hAnsi="PingFang TC" w:cs="PingFang TC" w:hint="eastAsia"/>
          <w:bCs/>
        </w:rPr>
        <w:t>外国</w:t>
      </w:r>
      <w:r w:rsidR="009C587A" w:rsidRPr="006C48E5">
        <w:rPr>
          <w:rFonts w:ascii="PingFang TC" w:eastAsia="PingFang TC" w:hAnsi="PingFang TC" w:cs="PingFang TC" w:hint="eastAsia"/>
          <w:b/>
        </w:rPr>
        <w:t>公民</w:t>
      </w:r>
      <w:r w:rsidR="009C587A" w:rsidRPr="006C48E5">
        <w:rPr>
          <w:rFonts w:ascii="PingFang TC" w:eastAsia="PingFang TC" w:hAnsi="PingFang TC" w:cs="PingFang TC" w:hint="eastAsia"/>
          <w:bCs/>
        </w:rPr>
        <w:t>必须亲自到以下地址办理强制指纹登记、拍照和体检：</w:t>
      </w:r>
      <w:r w:rsidR="009C587A" w:rsidRPr="006C48E5">
        <w:rPr>
          <w:bCs/>
        </w:rPr>
        <w:t xml:space="preserve"> </w:t>
      </w:r>
    </w:p>
    <w:p w14:paraId="5DACE2AA" w14:textId="2B6B7BE7" w:rsidR="009C587A" w:rsidRPr="001E6AEE" w:rsidRDefault="009C587A" w:rsidP="009C587A">
      <w:pPr>
        <w:spacing w:after="0" w:line="259" w:lineRule="auto"/>
        <w:ind w:left="0" w:firstLine="0"/>
        <w:jc w:val="left"/>
        <w:rPr>
          <w:rFonts w:eastAsiaTheme="minorEastAsia"/>
          <w:b/>
        </w:rPr>
      </w:pPr>
    </w:p>
    <w:p w14:paraId="05641AC3" w14:textId="2D7E6631" w:rsidR="001E6AEE" w:rsidRPr="001E6AEE" w:rsidRDefault="001E6AEE" w:rsidP="009C587A">
      <w:pPr>
        <w:spacing w:after="0" w:line="259" w:lineRule="auto"/>
        <w:ind w:left="0" w:firstLine="0"/>
        <w:jc w:val="left"/>
        <w:rPr>
          <w:rFonts w:eastAsiaTheme="minorEastAsia"/>
          <w:b/>
          <w:szCs w:val="28"/>
        </w:rPr>
      </w:pPr>
      <w:r w:rsidRPr="001E6AEE">
        <w:rPr>
          <w:rStyle w:val="s23"/>
          <w:rFonts w:ascii="SimSun" w:eastAsia="SimSun" w:hAnsi="SimSun" w:hint="eastAsia"/>
          <w:b/>
          <w:bCs/>
          <w:szCs w:val="28"/>
        </w:rPr>
        <w:t>圣彼得堡市</w:t>
      </w:r>
      <w:r w:rsidRPr="001E6AEE">
        <w:rPr>
          <w:rStyle w:val="s24"/>
          <w:b/>
          <w:bCs/>
          <w:szCs w:val="28"/>
        </w:rPr>
        <w:t>, ул. Красного Текстильщика</w:t>
      </w:r>
      <w:r w:rsidRPr="001E6AEE">
        <w:rPr>
          <w:rStyle w:val="apple-converted-space"/>
          <w:b/>
          <w:bCs/>
          <w:szCs w:val="28"/>
        </w:rPr>
        <w:t> </w:t>
      </w:r>
      <w:r w:rsidRPr="001E6AEE">
        <w:rPr>
          <w:rStyle w:val="s24"/>
          <w:rFonts w:ascii="PingFang TC" w:eastAsia="PingFang TC" w:hAnsi="PingFang TC" w:cs="PingFang TC" w:hint="eastAsia"/>
          <w:b/>
          <w:bCs/>
          <w:szCs w:val="28"/>
        </w:rPr>
        <w:t>（街道名称）</w:t>
      </w:r>
      <w:r w:rsidRPr="001E6AEE">
        <w:rPr>
          <w:rStyle w:val="s24"/>
          <w:b/>
          <w:bCs/>
          <w:szCs w:val="28"/>
        </w:rPr>
        <w:t xml:space="preserve">, д. 10-12, </w:t>
      </w:r>
      <w:proofErr w:type="gramStart"/>
      <w:r w:rsidRPr="001E6AEE">
        <w:rPr>
          <w:rStyle w:val="s24"/>
          <w:b/>
          <w:bCs/>
          <w:szCs w:val="28"/>
        </w:rPr>
        <w:t>лит</w:t>
      </w:r>
      <w:proofErr w:type="gramEnd"/>
      <w:r w:rsidRPr="001E6AEE">
        <w:rPr>
          <w:rStyle w:val="s24"/>
          <w:b/>
          <w:bCs/>
          <w:szCs w:val="28"/>
        </w:rPr>
        <w:t>. В</w:t>
      </w:r>
      <w:r w:rsidRPr="001E6AEE">
        <w:rPr>
          <w:rStyle w:val="s24"/>
          <w:rFonts w:ascii="PingFang TC" w:eastAsia="PingFang TC" w:hAnsi="PingFang TC" w:cs="PingFang TC" w:hint="eastAsia"/>
          <w:b/>
          <w:bCs/>
          <w:szCs w:val="28"/>
        </w:rPr>
        <w:t>（楼牌号）</w:t>
      </w:r>
      <w:r w:rsidRPr="001E6AEE">
        <w:rPr>
          <w:rStyle w:val="apple-converted-space"/>
          <w:b/>
          <w:bCs/>
          <w:szCs w:val="28"/>
        </w:rPr>
        <w:t> </w:t>
      </w:r>
      <w:r w:rsidRPr="001E6AEE">
        <w:rPr>
          <w:rStyle w:val="s24"/>
          <w:b/>
          <w:bCs/>
          <w:szCs w:val="28"/>
        </w:rPr>
        <w:t>(</w:t>
      </w:r>
      <w:r w:rsidRPr="001E6AEE">
        <w:rPr>
          <w:rStyle w:val="s23"/>
          <w:rFonts w:ascii="SimSun" w:eastAsia="SimSun" w:hAnsi="SimSun" w:hint="eastAsia"/>
          <w:b/>
          <w:bCs/>
          <w:szCs w:val="28"/>
        </w:rPr>
        <w:t>从2号门进入</w:t>
      </w:r>
      <w:r w:rsidRPr="001E6AEE">
        <w:rPr>
          <w:rStyle w:val="s24"/>
          <w:b/>
          <w:bCs/>
          <w:szCs w:val="28"/>
        </w:rPr>
        <w:t>)</w:t>
      </w:r>
    </w:p>
    <w:p w14:paraId="1522DA70" w14:textId="77777777" w:rsidR="002A5612" w:rsidRPr="002A5612" w:rsidRDefault="002A5612" w:rsidP="009C587A">
      <w:pPr>
        <w:spacing w:after="0" w:line="259" w:lineRule="auto"/>
        <w:ind w:left="0" w:firstLine="0"/>
        <w:jc w:val="left"/>
        <w:rPr>
          <w:b/>
        </w:rPr>
      </w:pPr>
    </w:p>
    <w:p w14:paraId="4C806E58" w14:textId="77777777" w:rsidR="009C587A" w:rsidRPr="009C587A" w:rsidRDefault="009C587A" w:rsidP="009C587A">
      <w:pPr>
        <w:spacing w:after="0" w:line="259" w:lineRule="auto"/>
        <w:ind w:left="0" w:firstLine="0"/>
        <w:jc w:val="left"/>
        <w:rPr>
          <w:b/>
        </w:rPr>
      </w:pPr>
      <w:r w:rsidRPr="009C587A">
        <w:rPr>
          <w:rFonts w:ascii="PingFang TC" w:eastAsia="PingFang TC" w:hAnsi="PingFang TC" w:cs="PingFang TC" w:hint="eastAsia"/>
          <w:b/>
        </w:rPr>
        <w:t>工作时间：</w:t>
      </w:r>
      <w:r w:rsidRPr="009C587A">
        <w:rPr>
          <w:b/>
        </w:rPr>
        <w:t xml:space="preserve"> </w:t>
      </w:r>
    </w:p>
    <w:p w14:paraId="761616F5" w14:textId="502C9FA9" w:rsidR="009C587A" w:rsidRPr="002A5612" w:rsidRDefault="009C587A" w:rsidP="009C587A">
      <w:pPr>
        <w:spacing w:after="0" w:line="259" w:lineRule="auto"/>
        <w:ind w:left="0" w:firstLine="0"/>
        <w:jc w:val="left"/>
        <w:rPr>
          <w:b/>
        </w:rPr>
      </w:pPr>
      <w:r w:rsidRPr="009C587A">
        <w:rPr>
          <w:rFonts w:hint="eastAsia"/>
          <w:b/>
        </w:rPr>
        <w:t>•</w:t>
      </w:r>
      <w:r w:rsidRPr="009C587A">
        <w:rPr>
          <w:b/>
        </w:rPr>
        <w:t xml:space="preserve"> </w:t>
      </w:r>
      <w:r w:rsidRPr="002A5612">
        <w:rPr>
          <w:rFonts w:ascii="PingFang TC" w:eastAsia="PingFang TC" w:hAnsi="PingFang TC" w:cs="PingFang TC" w:hint="eastAsia"/>
          <w:bCs/>
        </w:rPr>
        <w:t>周一至周四：上午</w:t>
      </w:r>
      <w:r w:rsidRPr="002A5612">
        <w:rPr>
          <w:bCs/>
        </w:rPr>
        <w:t xml:space="preserve"> 9:00 </w:t>
      </w:r>
      <w:r w:rsidRPr="002A5612">
        <w:rPr>
          <w:rFonts w:ascii="PingFang TC" w:eastAsia="PingFang TC" w:hAnsi="PingFang TC" w:cs="PingFang TC" w:hint="eastAsia"/>
          <w:bCs/>
        </w:rPr>
        <w:t>至下午</w:t>
      </w:r>
      <w:r w:rsidRPr="002A5612">
        <w:rPr>
          <w:bCs/>
        </w:rPr>
        <w:t xml:space="preserve"> 6:00</w:t>
      </w:r>
    </w:p>
    <w:p w14:paraId="487BB1E9" w14:textId="5AF5EFA2" w:rsidR="009C587A" w:rsidRPr="002A5612" w:rsidRDefault="009C587A" w:rsidP="009C587A">
      <w:pPr>
        <w:spacing w:after="0" w:line="259" w:lineRule="auto"/>
        <w:ind w:left="0" w:firstLine="0"/>
        <w:jc w:val="left"/>
        <w:rPr>
          <w:bCs/>
        </w:rPr>
      </w:pPr>
      <w:r w:rsidRPr="002A5612">
        <w:rPr>
          <w:rFonts w:hint="eastAsia"/>
          <w:bCs/>
        </w:rPr>
        <w:t>•</w:t>
      </w:r>
      <w:r w:rsidRPr="002A5612">
        <w:rPr>
          <w:bCs/>
        </w:rPr>
        <w:t xml:space="preserve"> </w:t>
      </w:r>
      <w:r w:rsidRPr="002A5612">
        <w:rPr>
          <w:rFonts w:ascii="PingFang TC" w:eastAsia="PingFang TC" w:hAnsi="PingFang TC" w:cs="PingFang TC" w:hint="eastAsia"/>
          <w:bCs/>
        </w:rPr>
        <w:t>周五：上午</w:t>
      </w:r>
      <w:r w:rsidRPr="002A5612">
        <w:rPr>
          <w:bCs/>
        </w:rPr>
        <w:t xml:space="preserve"> 9:00 </w:t>
      </w:r>
      <w:r w:rsidRPr="002A5612">
        <w:rPr>
          <w:rFonts w:ascii="PingFang TC" w:eastAsia="PingFang TC" w:hAnsi="PingFang TC" w:cs="PingFang TC" w:hint="eastAsia"/>
          <w:bCs/>
        </w:rPr>
        <w:t>至下午</w:t>
      </w:r>
      <w:r w:rsidRPr="002A5612">
        <w:rPr>
          <w:bCs/>
        </w:rPr>
        <w:t xml:space="preserve"> 4:45 </w:t>
      </w:r>
    </w:p>
    <w:p w14:paraId="4C6509B1" w14:textId="49DB28DC" w:rsidR="009C587A" w:rsidRPr="002A5612" w:rsidRDefault="009C587A" w:rsidP="009C587A">
      <w:pPr>
        <w:spacing w:after="0" w:line="259" w:lineRule="auto"/>
        <w:ind w:left="0" w:firstLine="0"/>
        <w:jc w:val="left"/>
        <w:rPr>
          <w:bCs/>
        </w:rPr>
      </w:pPr>
      <w:r w:rsidRPr="002A5612">
        <w:rPr>
          <w:rFonts w:hint="eastAsia"/>
          <w:bCs/>
        </w:rPr>
        <w:t>•</w:t>
      </w:r>
      <w:r w:rsidRPr="002A5612">
        <w:rPr>
          <w:bCs/>
        </w:rPr>
        <w:t xml:space="preserve"> </w:t>
      </w:r>
      <w:r w:rsidRPr="002A5612">
        <w:rPr>
          <w:rFonts w:ascii="PingFang TC" w:eastAsia="PingFang TC" w:hAnsi="PingFang TC" w:cs="PingFang TC" w:hint="eastAsia"/>
          <w:bCs/>
        </w:rPr>
        <w:t>午休时间：下午</w:t>
      </w:r>
      <w:r w:rsidRPr="002A5612">
        <w:rPr>
          <w:bCs/>
        </w:rPr>
        <w:t xml:space="preserve"> 1:00 </w:t>
      </w:r>
      <w:r w:rsidRPr="002A5612">
        <w:rPr>
          <w:rFonts w:ascii="PingFang TC" w:eastAsia="PingFang TC" w:hAnsi="PingFang TC" w:cs="PingFang TC" w:hint="eastAsia"/>
          <w:bCs/>
        </w:rPr>
        <w:t>至下午</w:t>
      </w:r>
      <w:r w:rsidRPr="002A5612">
        <w:rPr>
          <w:bCs/>
        </w:rPr>
        <w:t xml:space="preserve"> 1:45</w:t>
      </w:r>
    </w:p>
    <w:p w14:paraId="5B31A12B" w14:textId="384C3BEA" w:rsidR="009C587A" w:rsidRPr="002A5612" w:rsidRDefault="009C587A" w:rsidP="009C587A">
      <w:pPr>
        <w:spacing w:after="0" w:line="259" w:lineRule="auto"/>
        <w:ind w:left="0" w:firstLine="0"/>
        <w:jc w:val="left"/>
        <w:rPr>
          <w:rFonts w:asciiTheme="minorHAnsi" w:eastAsiaTheme="minorEastAsia" w:hAnsiTheme="minorHAnsi"/>
          <w:bCs/>
          <w:lang w:val="sv-SE"/>
        </w:rPr>
      </w:pPr>
      <w:r w:rsidRPr="002A5612">
        <w:rPr>
          <w:rFonts w:hint="eastAsia"/>
          <w:bCs/>
        </w:rPr>
        <w:t>•</w:t>
      </w:r>
      <w:r w:rsidRPr="002A5612">
        <w:rPr>
          <w:bCs/>
        </w:rPr>
        <w:t xml:space="preserve"> </w:t>
      </w:r>
      <w:r w:rsidRPr="002A5612">
        <w:rPr>
          <w:rFonts w:ascii="PingFang TC" w:eastAsia="PingFang TC" w:hAnsi="PingFang TC" w:cs="PingFang TC" w:hint="eastAsia"/>
          <w:bCs/>
        </w:rPr>
        <w:t>周六至周日：</w:t>
      </w:r>
      <w:r w:rsidR="002A5612">
        <w:rPr>
          <w:rFonts w:asciiTheme="minorHAnsi" w:eastAsiaTheme="minorEastAsia" w:hAnsiTheme="minorHAnsi" w:cs="PingFang TC" w:hint="eastAsia"/>
          <w:bCs/>
          <w:lang w:val="sv-SE"/>
        </w:rPr>
        <w:t>周末休息</w:t>
      </w:r>
    </w:p>
    <w:p w14:paraId="1A00CE9B" w14:textId="77777777" w:rsidR="009C587A" w:rsidRPr="009C587A" w:rsidRDefault="009C587A" w:rsidP="009C587A">
      <w:pPr>
        <w:spacing w:after="0" w:line="259" w:lineRule="auto"/>
        <w:ind w:left="0" w:firstLine="0"/>
        <w:jc w:val="left"/>
        <w:rPr>
          <w:b/>
        </w:rPr>
      </w:pPr>
    </w:p>
    <w:p w14:paraId="2C02DDF0" w14:textId="087C1B66" w:rsidR="009C587A" w:rsidRPr="00165F3A" w:rsidRDefault="00165F3A" w:rsidP="009C587A">
      <w:pPr>
        <w:spacing w:after="0" w:line="259" w:lineRule="auto"/>
        <w:ind w:left="0" w:firstLine="0"/>
        <w:jc w:val="left"/>
        <w:rPr>
          <w:b/>
          <w:szCs w:val="28"/>
        </w:rPr>
      </w:pPr>
      <w:r w:rsidRPr="00165F3A">
        <w:rPr>
          <w:rFonts w:ascii="SimSun" w:eastAsia="SimSun" w:hAnsi="SimSun" w:hint="eastAsia"/>
          <w:b/>
          <w:bCs/>
          <w:szCs w:val="28"/>
        </w:rPr>
        <w:t>温馨提示：您必须持有护照、经过公证的护照翻译件、移民卡和落地签。</w:t>
      </w:r>
    </w:p>
    <w:p w14:paraId="0508FA90" w14:textId="7B856610" w:rsidR="009C587A" w:rsidRPr="009C587A" w:rsidRDefault="009C587A" w:rsidP="009C587A">
      <w:pPr>
        <w:spacing w:after="0" w:line="259" w:lineRule="auto"/>
        <w:ind w:left="0" w:firstLine="0"/>
        <w:jc w:val="left"/>
        <w:rPr>
          <w:b/>
        </w:rPr>
      </w:pPr>
    </w:p>
    <w:p w14:paraId="44810688" w14:textId="77777777" w:rsidR="009C587A" w:rsidRPr="00C465E2" w:rsidRDefault="009C587A" w:rsidP="009C587A">
      <w:pPr>
        <w:spacing w:after="0" w:line="259" w:lineRule="auto"/>
        <w:ind w:left="0" w:firstLine="0"/>
        <w:jc w:val="left"/>
        <w:rPr>
          <w:bCs/>
        </w:rPr>
      </w:pPr>
      <w:r w:rsidRPr="00C465E2">
        <w:rPr>
          <w:rFonts w:ascii="PingFang TC" w:eastAsia="PingFang TC" w:hAnsi="PingFang TC" w:cs="PingFang TC" w:hint="eastAsia"/>
          <w:bCs/>
        </w:rPr>
        <w:lastRenderedPageBreak/>
        <w:t>联系电话：</w:t>
      </w:r>
      <w:r w:rsidRPr="00C465E2">
        <w:rPr>
          <w:bCs/>
        </w:rPr>
        <w:t xml:space="preserve"> </w:t>
      </w:r>
    </w:p>
    <w:p w14:paraId="24E46D4B" w14:textId="7E9A88F0" w:rsidR="009C587A" w:rsidRPr="009F5F6D" w:rsidRDefault="009C587A" w:rsidP="009C587A">
      <w:pPr>
        <w:spacing w:after="0" w:line="259" w:lineRule="auto"/>
        <w:ind w:left="0" w:firstLine="0"/>
        <w:jc w:val="left"/>
        <w:rPr>
          <w:rFonts w:eastAsiaTheme="minorEastAsia"/>
          <w:b/>
          <w:szCs w:val="28"/>
        </w:rPr>
      </w:pPr>
      <w:r w:rsidRPr="009C587A">
        <w:rPr>
          <w:rFonts w:hint="eastAsia"/>
          <w:b/>
        </w:rPr>
        <w:t>•</w:t>
      </w:r>
      <w:r w:rsidRPr="009C587A">
        <w:rPr>
          <w:b/>
        </w:rPr>
        <w:t xml:space="preserve"> 8 (812) 3</w:t>
      </w:r>
      <w:r w:rsidRPr="009F5F6D">
        <w:rPr>
          <w:b/>
          <w:szCs w:val="28"/>
        </w:rPr>
        <w:t>18-01-22 -</w:t>
      </w:r>
      <w:r w:rsidR="009F5F6D" w:rsidRPr="009F5F6D">
        <w:rPr>
          <w:rFonts w:ascii="SimSun" w:eastAsia="SimSun" w:hAnsi="SimSun" w:hint="eastAsia"/>
          <w:b/>
          <w:szCs w:val="28"/>
        </w:rPr>
        <w:t>圣彼得堡与列宁格勒州地区“护照-签证”服务中心</w:t>
      </w:r>
    </w:p>
    <w:p w14:paraId="6E946600" w14:textId="68B55768" w:rsidR="00BA29A0" w:rsidRPr="00432E65" w:rsidRDefault="009C587A">
      <w:pPr>
        <w:spacing w:after="0" w:line="259" w:lineRule="auto"/>
        <w:ind w:left="0" w:firstLine="0"/>
        <w:jc w:val="left"/>
        <w:rPr>
          <w:rFonts w:ascii="PingFang TC" w:eastAsiaTheme="minorEastAsia" w:hAnsi="PingFang TC" w:cs="PingFang TC"/>
          <w:b/>
        </w:rPr>
      </w:pPr>
      <w:r w:rsidRPr="009C587A">
        <w:rPr>
          <w:rFonts w:hint="eastAsia"/>
          <w:b/>
        </w:rPr>
        <w:t>•</w:t>
      </w:r>
      <w:r w:rsidRPr="009C587A">
        <w:rPr>
          <w:b/>
        </w:rPr>
        <w:t xml:space="preserve"> 8 (812) 318-05-67 </w:t>
      </w:r>
      <w:r w:rsidR="00432E65">
        <w:rPr>
          <w:b/>
        </w:rPr>
        <w:t>–</w:t>
      </w:r>
      <w:r w:rsidRPr="009C587A">
        <w:rPr>
          <w:b/>
        </w:rPr>
        <w:t xml:space="preserve"> </w:t>
      </w:r>
      <w:r w:rsidR="00432E65">
        <w:rPr>
          <w:rFonts w:asciiTheme="minorEastAsia" w:eastAsiaTheme="minorEastAsia" w:hAnsiTheme="minorEastAsia" w:cs="PingFang TC" w:hint="eastAsia"/>
          <w:b/>
        </w:rPr>
        <w:t>医疗服务中心</w:t>
      </w:r>
    </w:p>
    <w:p w14:paraId="65E26CC7" w14:textId="77777777" w:rsidR="009C587A" w:rsidRDefault="009C587A">
      <w:pPr>
        <w:spacing w:after="0" w:line="259" w:lineRule="auto"/>
        <w:ind w:left="0" w:firstLine="0"/>
        <w:jc w:val="left"/>
        <w:rPr>
          <w:rFonts w:ascii="PingFang TC" w:eastAsiaTheme="minorEastAsia" w:hAnsi="PingFang TC" w:cs="PingFang TC"/>
          <w:b/>
        </w:rPr>
      </w:pPr>
    </w:p>
    <w:p w14:paraId="0F7FC548" w14:textId="77777777" w:rsidR="009C587A" w:rsidRPr="009C587A" w:rsidRDefault="009C587A">
      <w:pPr>
        <w:spacing w:after="0" w:line="259" w:lineRule="auto"/>
        <w:ind w:left="0" w:firstLine="0"/>
        <w:jc w:val="left"/>
        <w:rPr>
          <w:rFonts w:eastAsiaTheme="minorEastAsia"/>
        </w:rPr>
      </w:pPr>
    </w:p>
    <w:p w14:paraId="54CB7EA9" w14:textId="10A8343D" w:rsidR="00BA29A0" w:rsidRPr="004E52BC" w:rsidRDefault="004E52BC" w:rsidP="00CF5DA3">
      <w:pPr>
        <w:spacing w:after="270" w:line="249" w:lineRule="auto"/>
        <w:ind w:left="44"/>
        <w:jc w:val="center"/>
        <w:rPr>
          <w:rFonts w:eastAsiaTheme="minorEastAsia"/>
          <w:b/>
          <w:szCs w:val="28"/>
        </w:rPr>
      </w:pPr>
      <w:r w:rsidRPr="004E52BC">
        <w:rPr>
          <w:rFonts w:ascii="PingFang TC" w:eastAsia="PingFang TC" w:hAnsi="PingFang TC" w:cs="PingFang TC" w:hint="eastAsia"/>
          <w:b/>
          <w:bCs/>
          <w:szCs w:val="28"/>
        </w:rPr>
        <w:t>根据结果，外国公民会收到一份指纹登记和拍照</w:t>
      </w:r>
    </w:p>
    <w:p w14:paraId="250752CE" w14:textId="2787E138" w:rsidR="00A96414" w:rsidRPr="00A96414" w:rsidRDefault="00A96414">
      <w:pPr>
        <w:spacing w:after="240" w:line="275" w:lineRule="auto"/>
        <w:ind w:left="0" w:firstLine="0"/>
        <w:jc w:val="center"/>
        <w:rPr>
          <w:rFonts w:eastAsiaTheme="minorEastAsia"/>
          <w:szCs w:val="28"/>
        </w:rPr>
      </w:pPr>
      <w:r w:rsidRPr="00A96414">
        <w:rPr>
          <w:rStyle w:val="s11"/>
          <w:rFonts w:ascii="SimSun" w:eastAsia="SimSun" w:hAnsi="SimSun" w:hint="eastAsia"/>
          <w:szCs w:val="28"/>
        </w:rPr>
        <w:t>相关</w:t>
      </w:r>
      <w:r w:rsidRPr="00A96414">
        <w:rPr>
          <w:rStyle w:val="s30"/>
          <w:rFonts w:ascii="PingFang TC" w:eastAsia="PingFang TC" w:hAnsi="PingFang TC" w:cs="PingFang TC" w:hint="eastAsia"/>
          <w:szCs w:val="28"/>
        </w:rPr>
        <w:t>地址</w:t>
      </w:r>
      <w:r w:rsidRPr="00A96414">
        <w:rPr>
          <w:rStyle w:val="s30"/>
          <w:szCs w:val="28"/>
        </w:rPr>
        <w:t>ул.Кр.Текстильщика</w:t>
      </w:r>
      <w:r w:rsidRPr="00A96414">
        <w:rPr>
          <w:rStyle w:val="s30"/>
          <w:rFonts w:ascii="PingFang TC" w:eastAsia="PingFang TC" w:hAnsi="PingFang TC" w:cs="PingFang TC" w:hint="eastAsia"/>
          <w:szCs w:val="28"/>
        </w:rPr>
        <w:t>（街道名称）</w:t>
      </w:r>
      <w:r w:rsidRPr="00A96414">
        <w:rPr>
          <w:rStyle w:val="s30"/>
          <w:szCs w:val="28"/>
        </w:rPr>
        <w:t>, д.10-12</w:t>
      </w:r>
      <w:r w:rsidRPr="00A96414">
        <w:rPr>
          <w:rStyle w:val="s30"/>
          <w:rFonts w:ascii="PingFang TC" w:eastAsia="PingFang TC" w:hAnsi="PingFang TC" w:cs="PingFang TC" w:hint="eastAsia"/>
          <w:szCs w:val="28"/>
        </w:rPr>
        <w:t>（楼号）的相关服务费用信息：国家强制性指纹和体检</w:t>
      </w:r>
      <w:r w:rsidRPr="00A96414">
        <w:rPr>
          <w:rStyle w:val="s30"/>
          <w:szCs w:val="28"/>
        </w:rPr>
        <w:t>-6200</w:t>
      </w:r>
      <w:r w:rsidRPr="00A96414">
        <w:rPr>
          <w:rStyle w:val="s30"/>
          <w:rFonts w:ascii="PingFang TC" w:eastAsia="PingFang TC" w:hAnsi="PingFang TC" w:cs="PingFang TC" w:hint="eastAsia"/>
          <w:szCs w:val="28"/>
        </w:rPr>
        <w:t>卢布。</w:t>
      </w:r>
    </w:p>
    <w:p w14:paraId="78FD3384" w14:textId="77777777" w:rsidR="00FA46F5" w:rsidRPr="00446442" w:rsidRDefault="00FA46F5">
      <w:pPr>
        <w:rPr>
          <w:rFonts w:eastAsiaTheme="minorEastAsia"/>
          <w:szCs w:val="28"/>
        </w:rPr>
      </w:pPr>
    </w:p>
    <w:p w14:paraId="50D8C6B5" w14:textId="77777777" w:rsidR="00446442" w:rsidRPr="00446442" w:rsidRDefault="00446442" w:rsidP="00446442">
      <w:pPr>
        <w:spacing w:after="150" w:line="240" w:lineRule="auto"/>
        <w:ind w:left="0" w:firstLine="0"/>
        <w:divId w:val="2005282935"/>
        <w:rPr>
          <w:rFonts w:ascii="-webkit-standard" w:eastAsiaTheme="minorEastAsia" w:hAnsi="-webkit-standard"/>
          <w:kern w:val="0"/>
          <w:szCs w:val="28"/>
          <w14:ligatures w14:val="none"/>
        </w:rPr>
      </w:pPr>
      <w:r w:rsidRPr="00446442">
        <w:rPr>
          <w:rFonts w:ascii="Times New Roman Bold" w:eastAsiaTheme="minorEastAsia" w:hAnsi="Times New Roman Bold"/>
          <w:b/>
          <w:bCs/>
          <w:kern w:val="0"/>
          <w:szCs w:val="28"/>
          <w14:ligatures w14:val="none"/>
        </w:rPr>
        <w:t>请注意</w:t>
      </w:r>
      <w:r w:rsidRPr="00446442">
        <w:rPr>
          <w:rFonts w:eastAsiaTheme="minorEastAsia"/>
          <w:kern w:val="0"/>
          <w:szCs w:val="28"/>
          <w14:ligatures w14:val="none"/>
        </w:rPr>
        <w:t>：体检可在以下地址进行：圣彼得堡市</w:t>
      </w:r>
      <w:r w:rsidRPr="00446442">
        <w:rPr>
          <w:rFonts w:eastAsiaTheme="minorEastAsia"/>
          <w:kern w:val="0"/>
          <w:szCs w:val="28"/>
          <w14:ligatures w14:val="none"/>
        </w:rPr>
        <w:t xml:space="preserve">, ул. Красного Текстильщика, </w:t>
      </w:r>
      <w:r w:rsidRPr="00446442">
        <w:rPr>
          <w:rFonts w:eastAsiaTheme="minorEastAsia"/>
          <w:kern w:val="0"/>
          <w:szCs w:val="28"/>
          <w14:ligatures w14:val="none"/>
        </w:rPr>
        <w:t>（街道名称）</w:t>
      </w:r>
      <w:r w:rsidRPr="00446442">
        <w:rPr>
          <w:rFonts w:eastAsiaTheme="minorEastAsia"/>
          <w:kern w:val="0"/>
          <w:szCs w:val="28"/>
          <w14:ligatures w14:val="none"/>
        </w:rPr>
        <w:t xml:space="preserve"> д. 10-12, </w:t>
      </w:r>
      <w:proofErr w:type="gramStart"/>
      <w:r w:rsidRPr="00446442">
        <w:rPr>
          <w:rFonts w:eastAsiaTheme="minorEastAsia"/>
          <w:kern w:val="0"/>
          <w:szCs w:val="28"/>
          <w14:ligatures w14:val="none"/>
        </w:rPr>
        <w:t>лит</w:t>
      </w:r>
      <w:proofErr w:type="gramEnd"/>
      <w:r w:rsidRPr="00446442">
        <w:rPr>
          <w:rFonts w:eastAsiaTheme="minorEastAsia"/>
          <w:kern w:val="0"/>
          <w:szCs w:val="28"/>
          <w14:ligatures w14:val="none"/>
        </w:rPr>
        <w:t>. В</w:t>
      </w:r>
      <w:r w:rsidRPr="00446442">
        <w:rPr>
          <w:rFonts w:eastAsiaTheme="minorEastAsia"/>
          <w:kern w:val="0"/>
          <w:szCs w:val="28"/>
          <w14:ligatures w14:val="none"/>
        </w:rPr>
        <w:t>（楼牌号）</w:t>
      </w:r>
      <w:r w:rsidRPr="00446442">
        <w:rPr>
          <w:rFonts w:eastAsiaTheme="minorEastAsia"/>
          <w:kern w:val="0"/>
          <w:szCs w:val="28"/>
          <w14:ligatures w14:val="none"/>
        </w:rPr>
        <w:t> </w:t>
      </w:r>
      <w:r w:rsidRPr="00446442">
        <w:rPr>
          <w:rFonts w:ascii="SimSun" w:eastAsia="SimSun" w:hAnsi="SimSun" w:hint="eastAsia"/>
          <w:kern w:val="0"/>
          <w:szCs w:val="28"/>
          <w14:ligatures w14:val="none"/>
        </w:rPr>
        <w:t>从2号门进入</w:t>
      </w:r>
      <w:r w:rsidRPr="00446442">
        <w:rPr>
          <w:rFonts w:eastAsiaTheme="minorEastAsia"/>
          <w:kern w:val="0"/>
          <w:szCs w:val="28"/>
          <w14:ligatures w14:val="none"/>
        </w:rPr>
        <w:t>，或在附件</w:t>
      </w:r>
      <w:r w:rsidRPr="00446442">
        <w:rPr>
          <w:rFonts w:eastAsiaTheme="minorEastAsia"/>
          <w:kern w:val="0"/>
          <w:szCs w:val="28"/>
          <w14:ligatures w14:val="none"/>
        </w:rPr>
        <w:t>1</w:t>
      </w:r>
      <w:r w:rsidRPr="00446442">
        <w:rPr>
          <w:rFonts w:eastAsiaTheme="minorEastAsia"/>
          <w:kern w:val="0"/>
          <w:szCs w:val="28"/>
          <w14:ligatures w14:val="none"/>
        </w:rPr>
        <w:t>中指定的任何医疗机构。</w:t>
      </w:r>
      <w:r w:rsidRPr="00446442">
        <w:rPr>
          <w:rFonts w:eastAsiaTheme="minorEastAsia"/>
          <w:kern w:val="0"/>
          <w:szCs w:val="28"/>
          <w14:ligatures w14:val="none"/>
        </w:rPr>
        <w:t xml:space="preserve"> </w:t>
      </w:r>
      <w:r w:rsidRPr="00446442">
        <w:rPr>
          <w:rFonts w:eastAsiaTheme="minorEastAsia"/>
          <w:kern w:val="0"/>
          <w:szCs w:val="28"/>
          <w14:ligatures w14:val="none"/>
        </w:rPr>
        <w:t>医疗文件有效期为</w:t>
      </w:r>
      <w:r w:rsidRPr="00446442">
        <w:rPr>
          <w:rFonts w:eastAsiaTheme="minorEastAsia"/>
          <w:kern w:val="0"/>
          <w:szCs w:val="28"/>
          <w14:ligatures w14:val="none"/>
        </w:rPr>
        <w:t>12</w:t>
      </w:r>
      <w:r w:rsidRPr="00446442">
        <w:rPr>
          <w:rFonts w:eastAsiaTheme="minorEastAsia"/>
          <w:kern w:val="0"/>
          <w:szCs w:val="28"/>
          <w14:ligatures w14:val="none"/>
        </w:rPr>
        <w:t>个月。</w:t>
      </w:r>
      <w:r w:rsidRPr="00446442">
        <w:rPr>
          <w:rFonts w:eastAsiaTheme="minorEastAsia"/>
          <w:kern w:val="0"/>
          <w:szCs w:val="28"/>
          <w14:ligatures w14:val="none"/>
        </w:rPr>
        <w:t xml:space="preserve"> </w:t>
      </w:r>
      <w:r w:rsidRPr="00446442">
        <w:rPr>
          <w:rFonts w:eastAsiaTheme="minorEastAsia"/>
          <w:kern w:val="0"/>
          <w:szCs w:val="28"/>
          <w14:ligatures w14:val="none"/>
        </w:rPr>
        <w:t>在此期限之后，外国公民有义务在</w:t>
      </w:r>
      <w:r w:rsidRPr="00446442">
        <w:rPr>
          <w:rFonts w:eastAsiaTheme="minorEastAsia"/>
          <w:kern w:val="0"/>
          <w:szCs w:val="28"/>
          <w14:ligatures w14:val="none"/>
        </w:rPr>
        <w:t>30</w:t>
      </w:r>
      <w:r w:rsidRPr="00446442">
        <w:rPr>
          <w:rFonts w:eastAsiaTheme="minorEastAsia"/>
          <w:kern w:val="0"/>
          <w:szCs w:val="28"/>
          <w14:ligatures w14:val="none"/>
        </w:rPr>
        <w:t>个日历日内重新申请体检。</w:t>
      </w:r>
    </w:p>
    <w:p w14:paraId="274BFC6D" w14:textId="77777777" w:rsidR="00446442" w:rsidRPr="00446442" w:rsidRDefault="00446442" w:rsidP="00446442">
      <w:pPr>
        <w:spacing w:after="105" w:line="240" w:lineRule="auto"/>
        <w:ind w:left="0" w:firstLine="0"/>
        <w:divId w:val="2005282935"/>
        <w:rPr>
          <w:rFonts w:ascii="-webkit-standard" w:eastAsiaTheme="minorEastAsia" w:hAnsi="-webkit-standard"/>
          <w:kern w:val="0"/>
          <w:szCs w:val="28"/>
          <w14:ligatures w14:val="none"/>
        </w:rPr>
      </w:pPr>
      <w:r w:rsidRPr="00446442">
        <w:rPr>
          <w:rFonts w:eastAsiaTheme="minorEastAsia"/>
          <w:kern w:val="0"/>
          <w:szCs w:val="28"/>
          <w14:ligatures w14:val="none"/>
        </w:rPr>
        <w:t>如果不履行强制性国家指纹登记、拍照和（或）体检的义务，外国公民在俄罗斯联邦的临时逗留期限将被缩短。</w:t>
      </w:r>
    </w:p>
    <w:p w14:paraId="7D122A5F" w14:textId="03C73516" w:rsidR="00446442" w:rsidRPr="00446442" w:rsidRDefault="00446442" w:rsidP="00446442">
      <w:pPr>
        <w:spacing w:after="105" w:line="240" w:lineRule="auto"/>
        <w:ind w:left="0" w:firstLine="0"/>
        <w:divId w:val="2005282935"/>
        <w:rPr>
          <w:rFonts w:ascii="-webkit-standard" w:eastAsiaTheme="minorEastAsia" w:hAnsi="-webkit-standard"/>
          <w:kern w:val="0"/>
          <w:szCs w:val="28"/>
          <w14:ligatures w14:val="none"/>
        </w:rPr>
      </w:pPr>
      <w:r w:rsidRPr="00446442">
        <w:rPr>
          <w:rFonts w:eastAsiaTheme="minorEastAsia"/>
          <w:kern w:val="0"/>
          <w:szCs w:val="28"/>
          <w14:ligatures w14:val="none"/>
        </w:rPr>
        <w:t>如经体检结果确定，在没有医生处方的情况下使用麻醉药品或精神药物或新的潜在危险的精神活性物质，或确定这些外国公民患有人体免疫机能丧失病毒（艾滋病毒感染）引起的疾病，决定不宜在俄罗斯联邦停留（居住）或决定不允许进入俄罗斯联邦境内。</w:t>
      </w:r>
    </w:p>
    <w:p w14:paraId="6F235C47" w14:textId="77777777" w:rsidR="00446442" w:rsidRPr="00446442" w:rsidRDefault="00446442">
      <w:pPr>
        <w:spacing w:after="223" w:line="259" w:lineRule="auto"/>
        <w:ind w:left="0" w:firstLine="0"/>
        <w:jc w:val="left"/>
        <w:rPr>
          <w:rFonts w:eastAsiaTheme="minorEastAsia"/>
        </w:rPr>
      </w:pPr>
    </w:p>
    <w:p w14:paraId="51E70642" w14:textId="654FE64B" w:rsidR="00E16A7C" w:rsidRPr="00CE7446" w:rsidRDefault="00E16A7C" w:rsidP="00E16A7C">
      <w:pPr>
        <w:spacing w:after="223" w:line="259" w:lineRule="auto"/>
        <w:ind w:left="0" w:firstLine="0"/>
        <w:jc w:val="left"/>
        <w:rPr>
          <w:rFonts w:eastAsiaTheme="minorEastAsia"/>
          <w:szCs w:val="28"/>
        </w:rPr>
      </w:pPr>
      <w:r w:rsidRPr="00CE7446">
        <w:rPr>
          <w:rFonts w:eastAsiaTheme="minorEastAsia"/>
          <w:szCs w:val="28"/>
        </w:rPr>
        <w:t xml:space="preserve"> </w:t>
      </w:r>
      <w:r w:rsidR="00CE7446" w:rsidRPr="00CE7446">
        <w:rPr>
          <w:rStyle w:val="s33"/>
          <w:rFonts w:ascii="PingFang TC" w:eastAsia="PingFang TC" w:hAnsi="PingFang TC" w:cs="PingFang TC" w:hint="eastAsia"/>
          <w:szCs w:val="28"/>
        </w:rPr>
        <w:t>如有任何问题，请联系大学签证组</w:t>
      </w:r>
      <w:r w:rsidR="00CE7446" w:rsidRPr="00CE7446">
        <w:rPr>
          <w:rStyle w:val="s34"/>
          <w:rFonts w:ascii="PingFang TC" w:eastAsia="PingFang TC" w:hAnsi="PingFang TC" w:cs="PingFang TC" w:hint="eastAsia"/>
          <w:szCs w:val="28"/>
        </w:rPr>
        <w:t>：</w:t>
      </w:r>
    </w:p>
    <w:p w14:paraId="26E7EF6A" w14:textId="03FBB1FB" w:rsidR="00E16A7C" w:rsidRPr="00E16A7C" w:rsidRDefault="00E16A7C" w:rsidP="00E16A7C">
      <w:pPr>
        <w:spacing w:after="223" w:line="259" w:lineRule="auto"/>
        <w:ind w:left="0" w:firstLine="0"/>
        <w:jc w:val="left"/>
        <w:rPr>
          <w:rFonts w:eastAsiaTheme="minorEastAsia"/>
        </w:rPr>
      </w:pPr>
      <w:r w:rsidRPr="00E16A7C">
        <w:rPr>
          <w:rFonts w:eastAsiaTheme="minorEastAsia" w:hint="eastAsia"/>
        </w:rPr>
        <w:t>•</w:t>
      </w:r>
      <w:r w:rsidRPr="00E16A7C">
        <w:rPr>
          <w:rFonts w:eastAsiaTheme="minorEastAsia"/>
        </w:rPr>
        <w:t xml:space="preserve"> </w:t>
      </w:r>
      <w:r w:rsidR="00245DB0">
        <w:rPr>
          <w:rFonts w:eastAsiaTheme="minorEastAsia"/>
        </w:rPr>
        <w:t xml:space="preserve"> Гражданский проспект </w:t>
      </w:r>
      <w:r w:rsidRPr="00E16A7C">
        <w:rPr>
          <w:rFonts w:eastAsiaTheme="minorEastAsia"/>
        </w:rPr>
        <w:t xml:space="preserve">30 </w:t>
      </w:r>
      <w:r w:rsidRPr="00E16A7C">
        <w:rPr>
          <w:rFonts w:eastAsiaTheme="minorEastAsia" w:hint="eastAsia"/>
        </w:rPr>
        <w:t>号，</w:t>
      </w:r>
      <w:r w:rsidRPr="00E16A7C">
        <w:rPr>
          <w:rFonts w:eastAsiaTheme="minorEastAsia"/>
        </w:rPr>
        <w:t xml:space="preserve"> </w:t>
      </w:r>
    </w:p>
    <w:p w14:paraId="2AD87C64" w14:textId="77777777" w:rsidR="00E16A7C" w:rsidRPr="00E16A7C" w:rsidRDefault="00E16A7C" w:rsidP="00E16A7C">
      <w:pPr>
        <w:spacing w:after="223" w:line="259" w:lineRule="auto"/>
        <w:ind w:left="0" w:firstLine="0"/>
        <w:jc w:val="left"/>
        <w:rPr>
          <w:rFonts w:eastAsiaTheme="minorEastAsia"/>
        </w:rPr>
      </w:pPr>
      <w:r w:rsidRPr="00E16A7C">
        <w:rPr>
          <w:rFonts w:eastAsiaTheme="minorEastAsia" w:hint="eastAsia"/>
        </w:rPr>
        <w:t>•</w:t>
      </w:r>
      <w:r w:rsidRPr="00E16A7C">
        <w:rPr>
          <w:rFonts w:eastAsiaTheme="minorEastAsia"/>
        </w:rPr>
        <w:t xml:space="preserve"> </w:t>
      </w:r>
      <w:r w:rsidRPr="00E16A7C">
        <w:rPr>
          <w:rFonts w:eastAsiaTheme="minorEastAsia" w:hint="eastAsia"/>
        </w:rPr>
        <w:t>电话：</w:t>
      </w:r>
      <w:r w:rsidRPr="00E16A7C">
        <w:rPr>
          <w:rFonts w:eastAsiaTheme="minorEastAsia"/>
        </w:rPr>
        <w:t>8 (812) 775-05-30</w:t>
      </w:r>
      <w:r w:rsidRPr="00E16A7C">
        <w:rPr>
          <w:rFonts w:eastAsiaTheme="minorEastAsia" w:hint="eastAsia"/>
        </w:rPr>
        <w:t>（添加</w:t>
      </w:r>
      <w:r w:rsidRPr="00E16A7C">
        <w:rPr>
          <w:rFonts w:eastAsiaTheme="minorEastAsia"/>
        </w:rPr>
        <w:t xml:space="preserve"> 6503</w:t>
      </w:r>
      <w:r w:rsidRPr="00E16A7C">
        <w:rPr>
          <w:rFonts w:eastAsiaTheme="minorEastAsia" w:hint="eastAsia"/>
        </w:rPr>
        <w:t>），</w:t>
      </w:r>
      <w:r w:rsidRPr="00E16A7C">
        <w:rPr>
          <w:rFonts w:eastAsiaTheme="minorEastAsia"/>
        </w:rPr>
        <w:t xml:space="preserve"> </w:t>
      </w:r>
    </w:p>
    <w:p w14:paraId="4E28DBB9" w14:textId="77777777" w:rsidR="00E16A7C" w:rsidRPr="00E16A7C" w:rsidRDefault="00E16A7C" w:rsidP="00E16A7C">
      <w:pPr>
        <w:spacing w:after="223" w:line="259" w:lineRule="auto"/>
        <w:ind w:left="0" w:firstLine="0"/>
        <w:jc w:val="left"/>
        <w:rPr>
          <w:rFonts w:eastAsiaTheme="minorEastAsia"/>
        </w:rPr>
      </w:pPr>
      <w:r w:rsidRPr="00E16A7C">
        <w:rPr>
          <w:rFonts w:eastAsiaTheme="minorEastAsia" w:hint="eastAsia"/>
        </w:rPr>
        <w:t>•</w:t>
      </w:r>
      <w:r w:rsidRPr="00E16A7C">
        <w:rPr>
          <w:rFonts w:eastAsiaTheme="minorEastAsia"/>
        </w:rPr>
        <w:t xml:space="preserve"> </w:t>
      </w:r>
      <w:r w:rsidRPr="00E16A7C">
        <w:rPr>
          <w:rFonts w:eastAsiaTheme="minorEastAsia" w:hint="eastAsia"/>
        </w:rPr>
        <w:t>电话：</w:t>
      </w:r>
      <w:r w:rsidRPr="00E16A7C">
        <w:rPr>
          <w:rFonts w:eastAsiaTheme="minorEastAsia"/>
        </w:rPr>
        <w:t xml:space="preserve">8 (812)534-32-22 </w:t>
      </w:r>
    </w:p>
    <w:p w14:paraId="4A1C56C8" w14:textId="55E63ADF" w:rsidR="00FA46F5" w:rsidRDefault="00E16A7C">
      <w:pPr>
        <w:spacing w:after="223" w:line="259" w:lineRule="auto"/>
        <w:ind w:left="0" w:firstLine="0"/>
        <w:jc w:val="left"/>
        <w:rPr>
          <w:rFonts w:eastAsiaTheme="minorEastAsia"/>
        </w:rPr>
      </w:pPr>
      <w:r w:rsidRPr="00E16A7C">
        <w:rPr>
          <w:rFonts w:eastAsiaTheme="minorEastAsia" w:hint="eastAsia"/>
        </w:rPr>
        <w:t>•</w:t>
      </w:r>
      <w:r w:rsidRPr="00E16A7C">
        <w:rPr>
          <w:rFonts w:eastAsiaTheme="minorEastAsia"/>
        </w:rPr>
        <w:t xml:space="preserve"> </w:t>
      </w:r>
      <w:r w:rsidR="00AA7B21">
        <w:rPr>
          <w:rFonts w:eastAsiaTheme="minorEastAsia" w:hint="eastAsia"/>
        </w:rPr>
        <w:t>email</w:t>
      </w:r>
      <w:r w:rsidRPr="00E16A7C">
        <w:rPr>
          <w:rFonts w:eastAsiaTheme="minorEastAsia" w:hint="eastAsia"/>
        </w:rPr>
        <w:t>：</w:t>
      </w:r>
      <w:r w:rsidRPr="00E16A7C">
        <w:rPr>
          <w:rFonts w:eastAsiaTheme="minorEastAsia"/>
        </w:rPr>
        <w:t>pvo@spbstu.ru</w:t>
      </w:r>
    </w:p>
    <w:p w14:paraId="191F1AC1" w14:textId="77777777" w:rsidR="00FA46F5" w:rsidRDefault="00FA46F5">
      <w:pPr>
        <w:spacing w:after="223" w:line="259" w:lineRule="auto"/>
        <w:ind w:left="0" w:firstLine="0"/>
        <w:jc w:val="left"/>
        <w:rPr>
          <w:rFonts w:eastAsiaTheme="minorEastAsia"/>
        </w:rPr>
      </w:pPr>
    </w:p>
    <w:p w14:paraId="3CD2BB85" w14:textId="77777777" w:rsidR="00FA46F5" w:rsidRPr="00FA46F5" w:rsidRDefault="00FA46F5">
      <w:pPr>
        <w:spacing w:after="223" w:line="259" w:lineRule="auto"/>
        <w:ind w:left="0" w:firstLine="0"/>
        <w:jc w:val="left"/>
        <w:rPr>
          <w:rFonts w:eastAsiaTheme="minorEastAsia"/>
        </w:rPr>
      </w:pPr>
    </w:p>
    <w:p w14:paraId="7C6EEBAD" w14:textId="7C6D72DF" w:rsidR="00BA29A0" w:rsidRDefault="00BA29A0">
      <w:pPr>
        <w:spacing w:after="223" w:line="259" w:lineRule="auto"/>
        <w:ind w:left="0" w:firstLine="0"/>
        <w:jc w:val="left"/>
      </w:pPr>
    </w:p>
    <w:p w14:paraId="2EE7D099" w14:textId="54E6C181" w:rsidR="0071059A" w:rsidRDefault="006133FC" w:rsidP="006133FC">
      <w:pPr>
        <w:jc w:val="right"/>
        <w:rPr>
          <w:rFonts w:eastAsiaTheme="minorEastAsia"/>
        </w:rPr>
      </w:pPr>
      <w:r>
        <w:rPr>
          <w:rFonts w:eastAsiaTheme="minorEastAsia" w:hint="eastAsia"/>
        </w:rPr>
        <w:t>附件</w:t>
      </w:r>
      <w:r>
        <w:rPr>
          <w:rFonts w:eastAsiaTheme="minorEastAsia" w:hint="eastAsia"/>
        </w:rPr>
        <w:t>1</w:t>
      </w:r>
    </w:p>
    <w:p w14:paraId="0D318BE4" w14:textId="77777777" w:rsidR="0071059A" w:rsidRDefault="0071059A" w:rsidP="002137D7">
      <w:pPr>
        <w:rPr>
          <w:rFonts w:eastAsiaTheme="minorEastAsia"/>
        </w:rPr>
      </w:pPr>
    </w:p>
    <w:p w14:paraId="165888D9" w14:textId="77777777" w:rsidR="0071059A" w:rsidRPr="006133FC" w:rsidRDefault="0071059A" w:rsidP="002137D7">
      <w:pPr>
        <w:rPr>
          <w:rFonts w:eastAsiaTheme="minorEastAsia"/>
          <w:szCs w:val="28"/>
        </w:rPr>
      </w:pPr>
    </w:p>
    <w:p w14:paraId="34F7E5E7" w14:textId="77777777" w:rsidR="0071059A" w:rsidRPr="006133FC" w:rsidRDefault="0071059A">
      <w:pPr>
        <w:pStyle w:val="s41"/>
        <w:spacing w:before="0" w:beforeAutospacing="0" w:after="45" w:afterAutospacing="0"/>
        <w:jc w:val="center"/>
        <w:divId w:val="653686061"/>
        <w:rPr>
          <w:rFonts w:ascii="-webkit-standard" w:hAnsi="-webkit-standard"/>
          <w:color w:val="000000"/>
          <w:sz w:val="28"/>
          <w:szCs w:val="28"/>
        </w:rPr>
      </w:pPr>
      <w:r w:rsidRPr="006133FC">
        <w:rPr>
          <w:rStyle w:val="s28"/>
          <w:rFonts w:ascii="Times New Roman Bold" w:hAnsi="Times New Roman Bold"/>
          <w:b/>
          <w:bCs/>
          <w:color w:val="000000"/>
          <w:sz w:val="28"/>
          <w:szCs w:val="28"/>
        </w:rPr>
        <w:t>在圣彼得堡市授权签发可证明外国公民无吸毒和对他人构成危险的传染病文件的医疗机构名单，以便签发由俄罗斯联邦政府授权的联邦执行机构批准的人体免疫机能丧失病毒（艾滋病毒）引起的疾病外国公民无疾病</w:t>
      </w:r>
      <w:r w:rsidRPr="006133FC">
        <w:rPr>
          <w:rStyle w:val="s12"/>
          <w:rFonts w:ascii="SimSun" w:eastAsia="SimSun" w:hAnsi="SimSun" w:hint="eastAsia"/>
          <w:b/>
          <w:bCs/>
          <w:color w:val="000000"/>
          <w:sz w:val="28"/>
          <w:szCs w:val="28"/>
        </w:rPr>
        <w:t>证书</w:t>
      </w:r>
      <w:r w:rsidRPr="006133FC">
        <w:rPr>
          <w:rStyle w:val="s28"/>
          <w:rFonts w:ascii="Times New Roman Bold" w:hAnsi="Times New Roman Bold"/>
          <w:b/>
          <w:bCs/>
          <w:color w:val="000000"/>
          <w:sz w:val="28"/>
          <w:szCs w:val="28"/>
        </w:rPr>
        <w:t>。</w:t>
      </w:r>
    </w:p>
    <w:p w14:paraId="253BAF0E" w14:textId="77777777" w:rsidR="0071059A" w:rsidRPr="006133FC" w:rsidRDefault="0071059A">
      <w:pPr>
        <w:pStyle w:val="s43"/>
        <w:spacing w:before="0" w:beforeAutospacing="0" w:after="45" w:afterAutospacing="0"/>
        <w:jc w:val="both"/>
        <w:divId w:val="653686061"/>
        <w:rPr>
          <w:rFonts w:ascii="-webkit-standard" w:hAnsi="-webkit-standard"/>
          <w:color w:val="000000"/>
          <w:sz w:val="28"/>
          <w:szCs w:val="28"/>
        </w:rPr>
      </w:pPr>
      <w:r w:rsidRPr="006133FC">
        <w:rPr>
          <w:rStyle w:val="s42"/>
          <w:rFonts w:ascii="-webkit-standard" w:hAnsi="-webkit-standard"/>
          <w:color w:val="000000"/>
          <w:sz w:val="28"/>
          <w:szCs w:val="28"/>
        </w:rPr>
        <w:t> </w:t>
      </w:r>
    </w:p>
    <w:p w14:paraId="7DB76148" w14:textId="77777777" w:rsidR="0071059A" w:rsidRPr="006133FC" w:rsidRDefault="0071059A">
      <w:pPr>
        <w:pStyle w:val="s43"/>
        <w:spacing w:before="0" w:beforeAutospacing="0" w:after="45" w:afterAutospacing="0"/>
        <w:jc w:val="both"/>
        <w:divId w:val="653686061"/>
        <w:rPr>
          <w:rFonts w:ascii="-webkit-standard" w:hAnsi="-webkit-standard"/>
          <w:color w:val="000000"/>
          <w:sz w:val="28"/>
          <w:szCs w:val="28"/>
        </w:rPr>
      </w:pPr>
      <w:r w:rsidRPr="006133FC">
        <w:rPr>
          <w:rStyle w:val="s30"/>
          <w:color w:val="000000"/>
          <w:sz w:val="28"/>
          <w:szCs w:val="28"/>
        </w:rPr>
        <w:t>圣彼得堡医疗机构俄文名单配中文翻译：</w:t>
      </w:r>
    </w:p>
    <w:p w14:paraId="7F1C0602" w14:textId="77777777" w:rsidR="0071059A" w:rsidRPr="006133FC" w:rsidRDefault="0071059A">
      <w:pPr>
        <w:pStyle w:val="s43"/>
        <w:spacing w:before="0" w:beforeAutospacing="0" w:after="45" w:afterAutospacing="0"/>
        <w:jc w:val="both"/>
        <w:divId w:val="653686061"/>
        <w:rPr>
          <w:rFonts w:ascii="-webkit-standard" w:hAnsi="-webkit-standard"/>
          <w:color w:val="000000"/>
          <w:sz w:val="28"/>
          <w:szCs w:val="28"/>
        </w:rPr>
      </w:pPr>
      <w:r w:rsidRPr="006133FC">
        <w:rPr>
          <w:rStyle w:val="s44"/>
          <w:rFonts w:ascii="Calibri" w:hAnsi="Calibri"/>
          <w:color w:val="000000"/>
          <w:sz w:val="28"/>
          <w:szCs w:val="28"/>
        </w:rPr>
        <w:t>1. </w:t>
      </w:r>
      <w:r w:rsidRPr="006133FC">
        <w:rPr>
          <w:rStyle w:val="s30"/>
          <w:color w:val="000000"/>
          <w:sz w:val="28"/>
          <w:szCs w:val="28"/>
        </w:rPr>
        <w:t>СПб ГБУЗ "Клиническая инфекционная больница им.</w:t>
      </w:r>
      <w:r w:rsidRPr="006133FC">
        <w:rPr>
          <w:rStyle w:val="apple-converted-space"/>
          <w:color w:val="000000"/>
          <w:sz w:val="28"/>
          <w:szCs w:val="28"/>
        </w:rPr>
        <w:t> </w:t>
      </w:r>
      <w:r w:rsidRPr="006133FC">
        <w:rPr>
          <w:rStyle w:val="s30"/>
          <w:color w:val="000000"/>
          <w:sz w:val="28"/>
          <w:szCs w:val="28"/>
        </w:rPr>
        <w:t>С.П. Боткина"</w:t>
      </w:r>
    </w:p>
    <w:p w14:paraId="711F687E" w14:textId="77777777" w:rsidR="0071059A" w:rsidRPr="006133FC" w:rsidRDefault="0071059A">
      <w:pPr>
        <w:pStyle w:val="s46"/>
        <w:spacing w:before="0" w:beforeAutospacing="0" w:after="105" w:afterAutospacing="0"/>
        <w:divId w:val="653686061"/>
        <w:rPr>
          <w:rFonts w:ascii="-webkit-standard" w:hAnsi="-webkit-standard"/>
          <w:color w:val="000000"/>
          <w:sz w:val="28"/>
          <w:szCs w:val="28"/>
        </w:rPr>
      </w:pPr>
      <w:r w:rsidRPr="006133FC">
        <w:rPr>
          <w:rStyle w:val="s30"/>
          <w:color w:val="000000"/>
          <w:sz w:val="28"/>
          <w:szCs w:val="28"/>
        </w:rPr>
        <w:t>    </w:t>
      </w:r>
      <w:r w:rsidRPr="006133FC">
        <w:rPr>
          <w:rStyle w:val="s30"/>
          <w:color w:val="000000"/>
          <w:sz w:val="28"/>
          <w:szCs w:val="28"/>
        </w:rPr>
        <w:t>（</w:t>
      </w:r>
      <w:r w:rsidRPr="006133FC">
        <w:rPr>
          <w:rStyle w:val="s45"/>
          <w:rFonts w:ascii="PT Serif" w:hAnsi="PT Serif"/>
          <w:color w:val="000000"/>
          <w:sz w:val="28"/>
          <w:szCs w:val="28"/>
          <w:shd w:val="clear" w:color="auto" w:fill="FFFFFF"/>
        </w:rPr>
        <w:t>圣彼得堡国立预算卫生保健机构</w:t>
      </w:r>
      <w:r w:rsidRPr="006133FC">
        <w:rPr>
          <w:rStyle w:val="s45"/>
          <w:rFonts w:ascii="PT Serif" w:hAnsi="PT Serif"/>
          <w:color w:val="000000"/>
          <w:sz w:val="28"/>
          <w:szCs w:val="28"/>
          <w:shd w:val="clear" w:color="auto" w:fill="FFFFFF"/>
        </w:rPr>
        <w:t> “</w:t>
      </w:r>
      <w:r w:rsidRPr="006133FC">
        <w:rPr>
          <w:rStyle w:val="s45"/>
          <w:rFonts w:ascii="PT Serif" w:hAnsi="PT Serif"/>
          <w:color w:val="000000"/>
          <w:sz w:val="28"/>
          <w:szCs w:val="28"/>
          <w:shd w:val="clear" w:color="auto" w:fill="FFFFFF"/>
        </w:rPr>
        <w:t>包特金临床传染病医院</w:t>
      </w:r>
      <w:r w:rsidRPr="006133FC">
        <w:rPr>
          <w:rStyle w:val="s45"/>
          <w:rFonts w:ascii="PT Serif" w:hAnsi="PT Serif"/>
          <w:color w:val="000000"/>
          <w:sz w:val="28"/>
          <w:szCs w:val="28"/>
          <w:shd w:val="clear" w:color="auto" w:fill="FFFFFF"/>
        </w:rPr>
        <w:t>” </w:t>
      </w:r>
      <w:r w:rsidRPr="006133FC">
        <w:rPr>
          <w:rStyle w:val="s45"/>
          <w:rFonts w:ascii="PT Serif" w:hAnsi="PT Serif"/>
          <w:color w:val="000000"/>
          <w:sz w:val="28"/>
          <w:szCs w:val="28"/>
          <w:shd w:val="clear" w:color="auto" w:fill="FFFFFF"/>
        </w:rPr>
        <w:t>）</w:t>
      </w:r>
    </w:p>
    <w:p w14:paraId="5CF8AE05" w14:textId="77777777" w:rsidR="0071059A" w:rsidRPr="006133FC" w:rsidRDefault="0071059A">
      <w:pPr>
        <w:pStyle w:val="s43"/>
        <w:spacing w:before="0" w:beforeAutospacing="0" w:after="45" w:afterAutospacing="0"/>
        <w:jc w:val="both"/>
        <w:divId w:val="653686061"/>
        <w:rPr>
          <w:rFonts w:ascii="-webkit-standard" w:hAnsi="-webkit-standard"/>
          <w:color w:val="000000"/>
          <w:sz w:val="28"/>
          <w:szCs w:val="28"/>
        </w:rPr>
      </w:pPr>
      <w:r w:rsidRPr="006133FC">
        <w:rPr>
          <w:rStyle w:val="s44"/>
          <w:rFonts w:ascii="Calibri" w:hAnsi="Calibri"/>
          <w:color w:val="000000"/>
          <w:sz w:val="28"/>
          <w:szCs w:val="28"/>
        </w:rPr>
        <w:t>2. </w:t>
      </w:r>
      <w:r w:rsidRPr="006133FC">
        <w:rPr>
          <w:rStyle w:val="s30"/>
          <w:color w:val="000000"/>
          <w:sz w:val="28"/>
          <w:szCs w:val="28"/>
        </w:rPr>
        <w:t>СПб ГБУЗ "Детская инфекционная больница N 3"</w:t>
      </w:r>
    </w:p>
    <w:p w14:paraId="4B38E695" w14:textId="77777777" w:rsidR="0071059A" w:rsidRPr="006133FC" w:rsidRDefault="0071059A">
      <w:pPr>
        <w:pStyle w:val="s43"/>
        <w:spacing w:before="0" w:beforeAutospacing="0" w:after="45" w:afterAutospacing="0"/>
        <w:jc w:val="both"/>
        <w:divId w:val="653686061"/>
        <w:rPr>
          <w:rFonts w:ascii="-webkit-standard" w:hAnsi="-webkit-standard"/>
          <w:color w:val="000000"/>
          <w:sz w:val="28"/>
          <w:szCs w:val="28"/>
        </w:rPr>
      </w:pPr>
      <w:r w:rsidRPr="006133FC">
        <w:rPr>
          <w:rStyle w:val="s30"/>
          <w:color w:val="000000"/>
          <w:sz w:val="28"/>
          <w:szCs w:val="28"/>
        </w:rPr>
        <w:t>      </w:t>
      </w:r>
      <w:r w:rsidRPr="006133FC">
        <w:rPr>
          <w:rStyle w:val="s30"/>
          <w:color w:val="000000"/>
          <w:sz w:val="28"/>
          <w:szCs w:val="28"/>
        </w:rPr>
        <w:t>（</w:t>
      </w:r>
      <w:r w:rsidRPr="006133FC">
        <w:rPr>
          <w:rStyle w:val="s45"/>
          <w:rFonts w:ascii="PT Serif" w:hAnsi="PT Serif"/>
          <w:color w:val="000000"/>
          <w:sz w:val="28"/>
          <w:szCs w:val="28"/>
          <w:shd w:val="clear" w:color="auto" w:fill="FFFFFF"/>
        </w:rPr>
        <w:t>圣彼得堡国立预算卫生保健机构</w:t>
      </w:r>
      <w:r w:rsidRPr="006133FC">
        <w:rPr>
          <w:rStyle w:val="s45"/>
          <w:rFonts w:ascii="PT Serif" w:hAnsi="PT Serif"/>
          <w:color w:val="000000"/>
          <w:sz w:val="28"/>
          <w:szCs w:val="28"/>
          <w:shd w:val="clear" w:color="auto" w:fill="FFFFFF"/>
        </w:rPr>
        <w:t> “</w:t>
      </w:r>
      <w:r w:rsidRPr="006133FC">
        <w:rPr>
          <w:rStyle w:val="s45"/>
          <w:rFonts w:ascii="PT Serif" w:hAnsi="PT Serif"/>
          <w:color w:val="000000"/>
          <w:sz w:val="28"/>
          <w:szCs w:val="28"/>
          <w:shd w:val="clear" w:color="auto" w:fill="FFFFFF"/>
        </w:rPr>
        <w:t>第</w:t>
      </w:r>
      <w:r w:rsidRPr="006133FC">
        <w:rPr>
          <w:rStyle w:val="s45"/>
          <w:rFonts w:ascii="PT Serif" w:hAnsi="PT Serif"/>
          <w:color w:val="000000"/>
          <w:sz w:val="28"/>
          <w:szCs w:val="28"/>
          <w:shd w:val="clear" w:color="auto" w:fill="FFFFFF"/>
        </w:rPr>
        <w:t>3</w:t>
      </w:r>
      <w:r w:rsidRPr="006133FC">
        <w:rPr>
          <w:rStyle w:val="s45"/>
          <w:rFonts w:ascii="PT Serif" w:hAnsi="PT Serif"/>
          <w:color w:val="000000"/>
          <w:sz w:val="28"/>
          <w:szCs w:val="28"/>
          <w:shd w:val="clear" w:color="auto" w:fill="FFFFFF"/>
        </w:rPr>
        <w:t>号儿童传染病医院</w:t>
      </w:r>
      <w:r w:rsidRPr="006133FC">
        <w:rPr>
          <w:rStyle w:val="s45"/>
          <w:rFonts w:ascii="PT Serif" w:hAnsi="PT Serif"/>
          <w:color w:val="000000"/>
          <w:sz w:val="28"/>
          <w:szCs w:val="28"/>
          <w:shd w:val="clear" w:color="auto" w:fill="FFFFFF"/>
        </w:rPr>
        <w:t>” </w:t>
      </w:r>
      <w:r w:rsidRPr="006133FC">
        <w:rPr>
          <w:rStyle w:val="s45"/>
          <w:rFonts w:ascii="PT Serif" w:hAnsi="PT Serif"/>
          <w:color w:val="000000"/>
          <w:sz w:val="28"/>
          <w:szCs w:val="28"/>
          <w:shd w:val="clear" w:color="auto" w:fill="FFFFFF"/>
        </w:rPr>
        <w:t>）</w:t>
      </w:r>
    </w:p>
    <w:p w14:paraId="60F2CA21" w14:textId="77777777" w:rsidR="0071059A" w:rsidRPr="006133FC" w:rsidRDefault="0071059A">
      <w:pPr>
        <w:pStyle w:val="s43"/>
        <w:spacing w:before="0" w:beforeAutospacing="0" w:after="45" w:afterAutospacing="0"/>
        <w:jc w:val="both"/>
        <w:divId w:val="653686061"/>
        <w:rPr>
          <w:rFonts w:ascii="-webkit-standard" w:hAnsi="-webkit-standard"/>
          <w:color w:val="000000"/>
          <w:sz w:val="28"/>
          <w:szCs w:val="28"/>
        </w:rPr>
      </w:pPr>
      <w:r w:rsidRPr="006133FC">
        <w:rPr>
          <w:rStyle w:val="s44"/>
          <w:rFonts w:ascii="Calibri" w:hAnsi="Calibri"/>
          <w:color w:val="000000"/>
          <w:sz w:val="28"/>
          <w:szCs w:val="28"/>
        </w:rPr>
        <w:t>3. </w:t>
      </w:r>
      <w:r w:rsidRPr="006133FC">
        <w:rPr>
          <w:rStyle w:val="s30"/>
          <w:color w:val="000000"/>
          <w:sz w:val="28"/>
          <w:szCs w:val="28"/>
        </w:rPr>
        <w:t>ФБУН "Северо-Западный научный центр гигиены и общественного здоровья"</w:t>
      </w:r>
    </w:p>
    <w:p w14:paraId="5D413252" w14:textId="77777777" w:rsidR="0071059A" w:rsidRPr="006133FC" w:rsidRDefault="0071059A">
      <w:pPr>
        <w:pStyle w:val="s47"/>
        <w:spacing w:before="0" w:beforeAutospacing="0" w:after="45" w:afterAutospacing="0"/>
        <w:ind w:firstLine="225"/>
        <w:jc w:val="both"/>
        <w:divId w:val="653686061"/>
        <w:rPr>
          <w:rFonts w:ascii="-webkit-standard" w:hAnsi="-webkit-standard"/>
          <w:color w:val="000000"/>
          <w:sz w:val="28"/>
          <w:szCs w:val="28"/>
        </w:rPr>
      </w:pPr>
      <w:r w:rsidRPr="006133FC">
        <w:rPr>
          <w:rStyle w:val="s30"/>
          <w:color w:val="000000"/>
          <w:sz w:val="28"/>
          <w:szCs w:val="28"/>
        </w:rPr>
        <w:t>（</w:t>
      </w:r>
      <w:r w:rsidRPr="006133FC">
        <w:rPr>
          <w:rStyle w:val="s30"/>
          <w:color w:val="000000"/>
          <w:sz w:val="28"/>
          <w:szCs w:val="28"/>
        </w:rPr>
        <w:t> </w:t>
      </w:r>
      <w:r w:rsidRPr="006133FC">
        <w:rPr>
          <w:rStyle w:val="s45"/>
          <w:rFonts w:ascii="PT Serif" w:hAnsi="PT Serif"/>
          <w:color w:val="000000"/>
          <w:sz w:val="28"/>
          <w:szCs w:val="28"/>
          <w:shd w:val="clear" w:color="auto" w:fill="FFFFFF"/>
        </w:rPr>
        <w:t>圣彼得堡西北公共卫生研究中心）</w:t>
      </w:r>
    </w:p>
    <w:p w14:paraId="293467EE" w14:textId="77777777" w:rsidR="0071059A" w:rsidRPr="006133FC" w:rsidRDefault="0071059A">
      <w:pPr>
        <w:pStyle w:val="s43"/>
        <w:spacing w:before="0" w:beforeAutospacing="0" w:after="45" w:afterAutospacing="0"/>
        <w:jc w:val="both"/>
        <w:divId w:val="653686061"/>
        <w:rPr>
          <w:rFonts w:ascii="-webkit-standard" w:hAnsi="-webkit-standard"/>
          <w:color w:val="000000"/>
          <w:sz w:val="28"/>
          <w:szCs w:val="28"/>
        </w:rPr>
      </w:pPr>
      <w:r w:rsidRPr="006133FC">
        <w:rPr>
          <w:rStyle w:val="s44"/>
          <w:rFonts w:ascii="Calibri" w:hAnsi="Calibri"/>
          <w:color w:val="000000"/>
          <w:sz w:val="28"/>
          <w:szCs w:val="28"/>
        </w:rPr>
        <w:t>4. </w:t>
      </w:r>
      <w:r w:rsidRPr="006133FC">
        <w:rPr>
          <w:rStyle w:val="s30"/>
          <w:color w:val="000000"/>
          <w:sz w:val="28"/>
          <w:szCs w:val="28"/>
        </w:rPr>
        <w:t>ФГБУЗ "Клиническая больница</w:t>
      </w:r>
      <w:r w:rsidRPr="006133FC">
        <w:rPr>
          <w:rStyle w:val="apple-converted-space"/>
          <w:color w:val="000000"/>
          <w:sz w:val="28"/>
          <w:szCs w:val="28"/>
        </w:rPr>
        <w:t> </w:t>
      </w:r>
      <w:r w:rsidRPr="006133FC">
        <w:rPr>
          <w:rStyle w:val="s30"/>
          <w:color w:val="000000"/>
          <w:sz w:val="28"/>
          <w:szCs w:val="28"/>
        </w:rPr>
        <w:t>N</w:t>
      </w:r>
      <w:r w:rsidRPr="006133FC">
        <w:rPr>
          <w:rStyle w:val="apple-converted-space"/>
          <w:color w:val="000000"/>
          <w:sz w:val="28"/>
          <w:szCs w:val="28"/>
        </w:rPr>
        <w:t> </w:t>
      </w:r>
      <w:r w:rsidRPr="006133FC">
        <w:rPr>
          <w:rStyle w:val="s30"/>
          <w:color w:val="000000"/>
          <w:sz w:val="28"/>
          <w:szCs w:val="28"/>
        </w:rPr>
        <w:t>122 имени Л.Г. Соколова Федерального медико-биологического агентства"</w:t>
      </w:r>
    </w:p>
    <w:p w14:paraId="5A83DDC4" w14:textId="77777777" w:rsidR="0071059A" w:rsidRPr="006133FC" w:rsidRDefault="0071059A">
      <w:pPr>
        <w:pStyle w:val="s43"/>
        <w:spacing w:before="0" w:beforeAutospacing="0" w:after="45" w:afterAutospacing="0"/>
        <w:jc w:val="both"/>
        <w:divId w:val="653686061"/>
        <w:rPr>
          <w:rFonts w:ascii="-webkit-standard" w:hAnsi="-webkit-standard"/>
          <w:color w:val="000000"/>
          <w:sz w:val="28"/>
          <w:szCs w:val="28"/>
        </w:rPr>
      </w:pPr>
      <w:r w:rsidRPr="006133FC">
        <w:rPr>
          <w:rStyle w:val="s30"/>
          <w:color w:val="000000"/>
          <w:sz w:val="28"/>
          <w:szCs w:val="28"/>
        </w:rPr>
        <w:t> </w:t>
      </w:r>
      <w:r w:rsidRPr="006133FC">
        <w:rPr>
          <w:rStyle w:val="apple-converted-space"/>
          <w:color w:val="000000"/>
          <w:sz w:val="28"/>
          <w:szCs w:val="28"/>
        </w:rPr>
        <w:t> </w:t>
      </w:r>
      <w:r w:rsidRPr="006133FC">
        <w:rPr>
          <w:rStyle w:val="s30"/>
          <w:color w:val="000000"/>
          <w:sz w:val="28"/>
          <w:szCs w:val="28"/>
        </w:rPr>
        <w:t> </w:t>
      </w:r>
      <w:r w:rsidRPr="006133FC">
        <w:rPr>
          <w:rStyle w:val="apple-converted-space"/>
          <w:color w:val="000000"/>
          <w:sz w:val="28"/>
          <w:szCs w:val="28"/>
        </w:rPr>
        <w:t> </w:t>
      </w:r>
      <w:r w:rsidRPr="006133FC">
        <w:rPr>
          <w:rStyle w:val="s30"/>
          <w:color w:val="000000"/>
          <w:sz w:val="28"/>
          <w:szCs w:val="28"/>
        </w:rPr>
        <w:t> </w:t>
      </w:r>
      <w:r w:rsidRPr="006133FC">
        <w:rPr>
          <w:rStyle w:val="s30"/>
          <w:color w:val="000000"/>
          <w:sz w:val="28"/>
          <w:szCs w:val="28"/>
        </w:rPr>
        <w:t>（</w:t>
      </w:r>
      <w:r w:rsidRPr="006133FC">
        <w:rPr>
          <w:rStyle w:val="s30"/>
          <w:color w:val="000000"/>
          <w:sz w:val="28"/>
          <w:szCs w:val="28"/>
        </w:rPr>
        <w:t> </w:t>
      </w:r>
      <w:r w:rsidRPr="006133FC">
        <w:rPr>
          <w:rStyle w:val="s45"/>
          <w:rFonts w:ascii="PT Serif" w:hAnsi="PT Serif"/>
          <w:color w:val="000000"/>
          <w:sz w:val="28"/>
          <w:szCs w:val="28"/>
          <w:shd w:val="clear" w:color="auto" w:fill="FFFFFF"/>
        </w:rPr>
        <w:t>圣彼得堡以索科洛夫</w:t>
      </w:r>
      <w:r w:rsidRPr="006133FC">
        <w:rPr>
          <w:rStyle w:val="s45"/>
          <w:rFonts w:ascii="PT Serif" w:hAnsi="PT Serif"/>
          <w:color w:val="000000"/>
          <w:sz w:val="28"/>
          <w:szCs w:val="28"/>
          <w:shd w:val="clear" w:color="auto" w:fill="FFFFFF"/>
        </w:rPr>
        <w:t>L.G</w:t>
      </w:r>
      <w:r w:rsidRPr="006133FC">
        <w:rPr>
          <w:rStyle w:val="s45"/>
          <w:rFonts w:ascii="PT Serif" w:hAnsi="PT Serif"/>
          <w:color w:val="000000"/>
          <w:sz w:val="28"/>
          <w:szCs w:val="28"/>
          <w:shd w:val="clear" w:color="auto" w:fill="FFFFFF"/>
        </w:rPr>
        <w:t>命名的第</w:t>
      </w:r>
      <w:r w:rsidRPr="006133FC">
        <w:rPr>
          <w:rStyle w:val="s45"/>
          <w:rFonts w:ascii="PT Serif" w:hAnsi="PT Serif"/>
          <w:color w:val="000000"/>
          <w:sz w:val="28"/>
          <w:szCs w:val="28"/>
          <w:shd w:val="clear" w:color="auto" w:fill="FFFFFF"/>
        </w:rPr>
        <w:t>122</w:t>
      </w:r>
      <w:r w:rsidRPr="006133FC">
        <w:rPr>
          <w:rStyle w:val="s45"/>
          <w:rFonts w:ascii="PT Serif" w:hAnsi="PT Serif"/>
          <w:color w:val="000000"/>
          <w:sz w:val="28"/>
          <w:szCs w:val="28"/>
          <w:shd w:val="clear" w:color="auto" w:fill="FFFFFF"/>
        </w:rPr>
        <w:t>号临床医院）</w:t>
      </w:r>
    </w:p>
    <w:p w14:paraId="0FDF8CE9" w14:textId="77777777" w:rsidR="0071059A" w:rsidRPr="006133FC" w:rsidRDefault="0071059A">
      <w:pPr>
        <w:pStyle w:val="s43"/>
        <w:spacing w:before="0" w:beforeAutospacing="0" w:after="45" w:afterAutospacing="0"/>
        <w:jc w:val="both"/>
        <w:divId w:val="653686061"/>
        <w:rPr>
          <w:rFonts w:ascii="-webkit-standard" w:hAnsi="-webkit-standard"/>
          <w:color w:val="000000"/>
          <w:sz w:val="28"/>
          <w:szCs w:val="28"/>
        </w:rPr>
      </w:pPr>
      <w:r w:rsidRPr="006133FC">
        <w:rPr>
          <w:rStyle w:val="s44"/>
          <w:rFonts w:ascii="Calibri" w:hAnsi="Calibri"/>
          <w:color w:val="000000"/>
          <w:sz w:val="28"/>
          <w:szCs w:val="28"/>
        </w:rPr>
        <w:t>5. </w:t>
      </w:r>
      <w:r w:rsidRPr="006133FC">
        <w:rPr>
          <w:rStyle w:val="s30"/>
          <w:color w:val="000000"/>
          <w:sz w:val="28"/>
          <w:szCs w:val="28"/>
        </w:rPr>
        <w:t>СПб ГБУЗ "Кожно-венерологический диспансер</w:t>
      </w:r>
      <w:r w:rsidRPr="006133FC">
        <w:rPr>
          <w:rStyle w:val="apple-converted-space"/>
          <w:color w:val="000000"/>
          <w:sz w:val="28"/>
          <w:szCs w:val="28"/>
        </w:rPr>
        <w:t> </w:t>
      </w:r>
      <w:r w:rsidRPr="006133FC">
        <w:rPr>
          <w:rStyle w:val="s30"/>
          <w:color w:val="000000"/>
          <w:sz w:val="28"/>
          <w:szCs w:val="28"/>
        </w:rPr>
        <w:t>N</w:t>
      </w:r>
      <w:r w:rsidRPr="006133FC">
        <w:rPr>
          <w:rStyle w:val="apple-converted-space"/>
          <w:color w:val="000000"/>
          <w:sz w:val="28"/>
          <w:szCs w:val="28"/>
        </w:rPr>
        <w:t> </w:t>
      </w:r>
      <w:r w:rsidRPr="006133FC">
        <w:rPr>
          <w:rStyle w:val="s30"/>
          <w:color w:val="000000"/>
          <w:sz w:val="28"/>
          <w:szCs w:val="28"/>
        </w:rPr>
        <w:t>1"</w:t>
      </w:r>
    </w:p>
    <w:p w14:paraId="0E2D7EEB" w14:textId="77777777" w:rsidR="0071059A" w:rsidRPr="006133FC" w:rsidRDefault="0071059A">
      <w:pPr>
        <w:pStyle w:val="s43"/>
        <w:spacing w:before="0" w:beforeAutospacing="0" w:after="45" w:afterAutospacing="0"/>
        <w:jc w:val="both"/>
        <w:divId w:val="653686061"/>
        <w:rPr>
          <w:rFonts w:ascii="-webkit-standard" w:hAnsi="-webkit-standard"/>
          <w:color w:val="000000"/>
          <w:sz w:val="28"/>
          <w:szCs w:val="28"/>
        </w:rPr>
      </w:pPr>
      <w:r w:rsidRPr="006133FC">
        <w:rPr>
          <w:rStyle w:val="s30"/>
          <w:color w:val="000000"/>
          <w:sz w:val="28"/>
          <w:szCs w:val="28"/>
        </w:rPr>
        <w:t> </w:t>
      </w:r>
      <w:r w:rsidRPr="006133FC">
        <w:rPr>
          <w:rStyle w:val="apple-converted-space"/>
          <w:color w:val="000000"/>
          <w:sz w:val="28"/>
          <w:szCs w:val="28"/>
        </w:rPr>
        <w:t> </w:t>
      </w:r>
      <w:r w:rsidRPr="006133FC">
        <w:rPr>
          <w:rStyle w:val="s30"/>
          <w:color w:val="000000"/>
          <w:sz w:val="28"/>
          <w:szCs w:val="28"/>
        </w:rPr>
        <w:t> </w:t>
      </w:r>
      <w:r w:rsidRPr="006133FC">
        <w:rPr>
          <w:rStyle w:val="apple-converted-space"/>
          <w:color w:val="000000"/>
          <w:sz w:val="28"/>
          <w:szCs w:val="28"/>
        </w:rPr>
        <w:t> </w:t>
      </w:r>
      <w:r w:rsidRPr="006133FC">
        <w:rPr>
          <w:rStyle w:val="s30"/>
          <w:color w:val="000000"/>
          <w:sz w:val="28"/>
          <w:szCs w:val="28"/>
        </w:rPr>
        <w:t> </w:t>
      </w:r>
      <w:r w:rsidRPr="006133FC">
        <w:rPr>
          <w:rStyle w:val="apple-converted-space"/>
          <w:color w:val="000000"/>
          <w:sz w:val="28"/>
          <w:szCs w:val="28"/>
        </w:rPr>
        <w:t> </w:t>
      </w:r>
      <w:r w:rsidRPr="006133FC">
        <w:rPr>
          <w:rStyle w:val="s30"/>
          <w:color w:val="000000"/>
          <w:sz w:val="28"/>
          <w:szCs w:val="28"/>
        </w:rPr>
        <w:t> </w:t>
      </w:r>
      <w:r w:rsidRPr="006133FC">
        <w:rPr>
          <w:rStyle w:val="s30"/>
          <w:color w:val="000000"/>
          <w:sz w:val="28"/>
          <w:szCs w:val="28"/>
        </w:rPr>
        <w:t>（</w:t>
      </w:r>
      <w:r w:rsidRPr="006133FC">
        <w:rPr>
          <w:rStyle w:val="s45"/>
          <w:rFonts w:ascii="PT Serif" w:hAnsi="PT Serif"/>
          <w:color w:val="000000"/>
          <w:sz w:val="28"/>
          <w:szCs w:val="28"/>
          <w:shd w:val="clear" w:color="auto" w:fill="FFFFFF"/>
        </w:rPr>
        <w:t>圣彼得堡国立预算卫生保健机构</w:t>
      </w:r>
      <w:r w:rsidRPr="006133FC">
        <w:rPr>
          <w:rStyle w:val="s45"/>
          <w:rFonts w:ascii="PT Serif" w:hAnsi="PT Serif"/>
          <w:color w:val="000000"/>
          <w:sz w:val="28"/>
          <w:szCs w:val="28"/>
          <w:shd w:val="clear" w:color="auto" w:fill="FFFFFF"/>
        </w:rPr>
        <w:t> “</w:t>
      </w:r>
      <w:r w:rsidRPr="006133FC">
        <w:rPr>
          <w:rStyle w:val="s45"/>
          <w:rFonts w:ascii="PT Serif" w:hAnsi="PT Serif"/>
          <w:color w:val="000000"/>
          <w:sz w:val="28"/>
          <w:szCs w:val="28"/>
          <w:shd w:val="clear" w:color="auto" w:fill="FFFFFF"/>
        </w:rPr>
        <w:t>第</w:t>
      </w:r>
      <w:r w:rsidRPr="006133FC">
        <w:rPr>
          <w:rStyle w:val="s45"/>
          <w:rFonts w:ascii="PT Serif" w:hAnsi="PT Serif"/>
          <w:color w:val="000000"/>
          <w:sz w:val="28"/>
          <w:szCs w:val="28"/>
          <w:shd w:val="clear" w:color="auto" w:fill="FFFFFF"/>
        </w:rPr>
        <w:t>1</w:t>
      </w:r>
      <w:r w:rsidRPr="006133FC">
        <w:rPr>
          <w:rStyle w:val="s45"/>
          <w:rFonts w:ascii="PT Serif" w:hAnsi="PT Serif"/>
          <w:color w:val="000000"/>
          <w:sz w:val="28"/>
          <w:szCs w:val="28"/>
          <w:shd w:val="clear" w:color="auto" w:fill="FFFFFF"/>
        </w:rPr>
        <w:t>号皮肤疾病诊所</w:t>
      </w:r>
      <w:r w:rsidRPr="006133FC">
        <w:rPr>
          <w:rStyle w:val="s45"/>
          <w:rFonts w:ascii="PT Serif" w:hAnsi="PT Serif"/>
          <w:color w:val="000000"/>
          <w:sz w:val="28"/>
          <w:szCs w:val="28"/>
          <w:shd w:val="clear" w:color="auto" w:fill="FFFFFF"/>
        </w:rPr>
        <w:t>” </w:t>
      </w:r>
      <w:r w:rsidRPr="006133FC">
        <w:rPr>
          <w:rStyle w:val="s45"/>
          <w:rFonts w:ascii="PT Serif" w:hAnsi="PT Serif"/>
          <w:color w:val="000000"/>
          <w:sz w:val="28"/>
          <w:szCs w:val="28"/>
          <w:shd w:val="clear" w:color="auto" w:fill="FFFFFF"/>
        </w:rPr>
        <w:t>）</w:t>
      </w:r>
    </w:p>
    <w:p w14:paraId="026AC0A9" w14:textId="77777777" w:rsidR="0071059A" w:rsidRDefault="0071059A">
      <w:pPr>
        <w:pStyle w:val="s43"/>
        <w:spacing w:before="0" w:beforeAutospacing="0" w:after="45" w:afterAutospacing="0"/>
        <w:jc w:val="both"/>
        <w:divId w:val="653686061"/>
        <w:rPr>
          <w:rFonts w:ascii="-webkit-standard" w:hAnsi="-webkit-standard"/>
          <w:color w:val="000000"/>
          <w:sz w:val="27"/>
          <w:szCs w:val="27"/>
        </w:rPr>
      </w:pPr>
      <w:r>
        <w:rPr>
          <w:rStyle w:val="s42"/>
          <w:rFonts w:ascii="-webkit-standard" w:hAnsi="-webkit-standard"/>
          <w:color w:val="000000"/>
          <w:sz w:val="21"/>
          <w:szCs w:val="21"/>
        </w:rPr>
        <w:t> </w:t>
      </w:r>
    </w:p>
    <w:p w14:paraId="139DC765" w14:textId="77777777" w:rsidR="0071059A" w:rsidRPr="0071059A" w:rsidRDefault="0071059A" w:rsidP="002137D7">
      <w:pPr>
        <w:rPr>
          <w:rFonts w:eastAsiaTheme="minorEastAsia"/>
        </w:rPr>
      </w:pPr>
    </w:p>
    <w:sectPr w:rsidR="0071059A" w:rsidRPr="0071059A">
      <w:pgSz w:w="11904" w:h="16838"/>
      <w:pgMar w:top="722" w:right="676" w:bottom="27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DengXian">
    <w:altName w:val="SimSun"/>
    <w:panose1 w:val="00000000000000000000"/>
    <w:charset w:val="86"/>
    <w:family w:val="roman"/>
    <w:notTrueType/>
    <w:pitch w:val="default"/>
  </w:font>
  <w:font w:name="-webkit-standard">
    <w:altName w:val="Cambri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PingFang TC">
    <w:altName w:val="Microsoft JhengHei Light"/>
    <w:charset w:val="88"/>
    <w:family w:val="swiss"/>
    <w:pitch w:val="variable"/>
    <w:sig w:usb0="00000000" w:usb1="7ACFFDFB" w:usb2="00000017" w:usb3="00000000" w:csb0="00100001"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charset w:val="00"/>
    <w:family w:val="roman"/>
    <w:pitch w:val="default"/>
  </w:font>
  <w:font w:name="PT Serif">
    <w:altName w:val="Times New Roman"/>
    <w:charset w:val="4D"/>
    <w:family w:val="roman"/>
    <w:pitch w:val="variable"/>
    <w:sig w:usb0="00000001" w:usb1="5000204B" w:usb2="00000000" w:usb3="00000000" w:csb0="00000097" w:csb1="00000000"/>
  </w:font>
  <w:font w:name="DengXian Light">
    <w:altName w:val="SimSun"/>
    <w:panose1 w:val="00000000000000000000"/>
    <w:charset w:val="86"/>
    <w:family w:val="roman"/>
    <w:notTrueType/>
    <w:pitch w:val="default"/>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5821"/>
    <w:multiLevelType w:val="hybridMultilevel"/>
    <w:tmpl w:val="FFFFFFFF"/>
    <w:lvl w:ilvl="0" w:tplc="890CFB3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5282C9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90AE0B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8468DA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288A0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18DF2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CA4E10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6AF49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68E77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24D82261"/>
    <w:multiLevelType w:val="hybridMultilevel"/>
    <w:tmpl w:val="FFFFFFFF"/>
    <w:lvl w:ilvl="0" w:tplc="27E4A4BE">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E878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4644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AE86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FCD3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948B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1AAD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5262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3E81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D8D46DF"/>
    <w:multiLevelType w:val="hybridMultilevel"/>
    <w:tmpl w:val="FFFFFFFF"/>
    <w:lvl w:ilvl="0" w:tplc="1F30CA1C">
      <w:start w:val="1"/>
      <w:numFmt w:val="bullet"/>
      <w:lvlText w:val="Ø"/>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DA88EC8">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1009D1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A40D6C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58415D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92A58D0">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D0881E6">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3E0F6B8">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EC6E1E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nsid w:val="46043B2D"/>
    <w:multiLevelType w:val="hybridMultilevel"/>
    <w:tmpl w:val="FFFFFFFF"/>
    <w:lvl w:ilvl="0" w:tplc="CC1265E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556A68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8A50D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01A01B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0480F5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BCB9F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1C5E7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082B8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3821E7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9A0"/>
    <w:rsid w:val="000E2BE3"/>
    <w:rsid w:val="00126039"/>
    <w:rsid w:val="00165F3A"/>
    <w:rsid w:val="00187C3D"/>
    <w:rsid w:val="001C49E9"/>
    <w:rsid w:val="001E6AEE"/>
    <w:rsid w:val="00213436"/>
    <w:rsid w:val="002137D7"/>
    <w:rsid w:val="00245DB0"/>
    <w:rsid w:val="0029662A"/>
    <w:rsid w:val="002A5612"/>
    <w:rsid w:val="002B2C50"/>
    <w:rsid w:val="002F193D"/>
    <w:rsid w:val="003D3701"/>
    <w:rsid w:val="00432E65"/>
    <w:rsid w:val="00446442"/>
    <w:rsid w:val="00495582"/>
    <w:rsid w:val="004E52BC"/>
    <w:rsid w:val="005473AF"/>
    <w:rsid w:val="00563B35"/>
    <w:rsid w:val="00596A88"/>
    <w:rsid w:val="005A7AC1"/>
    <w:rsid w:val="005F1156"/>
    <w:rsid w:val="005F2134"/>
    <w:rsid w:val="006133FC"/>
    <w:rsid w:val="00644A60"/>
    <w:rsid w:val="006A3A35"/>
    <w:rsid w:val="006C48E5"/>
    <w:rsid w:val="0071059A"/>
    <w:rsid w:val="007412C3"/>
    <w:rsid w:val="0078075A"/>
    <w:rsid w:val="007A0658"/>
    <w:rsid w:val="007C2300"/>
    <w:rsid w:val="00837BD6"/>
    <w:rsid w:val="00861D08"/>
    <w:rsid w:val="0093794B"/>
    <w:rsid w:val="00954869"/>
    <w:rsid w:val="009C587A"/>
    <w:rsid w:val="009F5F6D"/>
    <w:rsid w:val="00A54E24"/>
    <w:rsid w:val="00A57892"/>
    <w:rsid w:val="00A96414"/>
    <w:rsid w:val="00AA7B21"/>
    <w:rsid w:val="00B747A5"/>
    <w:rsid w:val="00BA29A0"/>
    <w:rsid w:val="00BD17D4"/>
    <w:rsid w:val="00C465E2"/>
    <w:rsid w:val="00C57AB8"/>
    <w:rsid w:val="00CA0462"/>
    <w:rsid w:val="00CE7446"/>
    <w:rsid w:val="00CF5DA3"/>
    <w:rsid w:val="00DA3F97"/>
    <w:rsid w:val="00E16A7C"/>
    <w:rsid w:val="00E34E78"/>
    <w:rsid w:val="00E35094"/>
    <w:rsid w:val="00E71CD3"/>
    <w:rsid w:val="00EF62DE"/>
    <w:rsid w:val="00F26198"/>
    <w:rsid w:val="00FA46F5"/>
    <w:rsid w:val="00FD2AFE"/>
    <w:rsid w:val="00FF51C4"/>
    <w:rsid w:val="00FF69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8"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62A"/>
    <w:pPr>
      <w:ind w:left="720"/>
      <w:contextualSpacing/>
    </w:pPr>
  </w:style>
  <w:style w:type="character" w:customStyle="1" w:styleId="s11">
    <w:name w:val="s11"/>
    <w:basedOn w:val="a0"/>
    <w:rsid w:val="00A96414"/>
  </w:style>
  <w:style w:type="character" w:customStyle="1" w:styleId="s30">
    <w:name w:val="s30"/>
    <w:basedOn w:val="a0"/>
    <w:rsid w:val="00A96414"/>
  </w:style>
  <w:style w:type="paragraph" w:customStyle="1" w:styleId="s7">
    <w:name w:val="s7"/>
    <w:basedOn w:val="a"/>
    <w:rsid w:val="00446442"/>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28">
    <w:name w:val="s28"/>
    <w:basedOn w:val="a0"/>
    <w:rsid w:val="00446442"/>
  </w:style>
  <w:style w:type="character" w:customStyle="1" w:styleId="apple-converted-space">
    <w:name w:val="apple-converted-space"/>
    <w:basedOn w:val="a0"/>
    <w:rsid w:val="00446442"/>
  </w:style>
  <w:style w:type="paragraph" w:customStyle="1" w:styleId="s32">
    <w:name w:val="s32"/>
    <w:basedOn w:val="a"/>
    <w:rsid w:val="00446442"/>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33">
    <w:name w:val="s33"/>
    <w:basedOn w:val="a0"/>
    <w:rsid w:val="00CE7446"/>
  </w:style>
  <w:style w:type="character" w:customStyle="1" w:styleId="s34">
    <w:name w:val="s34"/>
    <w:basedOn w:val="a0"/>
    <w:rsid w:val="00CE7446"/>
  </w:style>
  <w:style w:type="paragraph" w:customStyle="1" w:styleId="s41">
    <w:name w:val="s41"/>
    <w:basedOn w:val="a"/>
    <w:rsid w:val="0071059A"/>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12">
    <w:name w:val="s12"/>
    <w:basedOn w:val="a0"/>
    <w:rsid w:val="0071059A"/>
  </w:style>
  <w:style w:type="paragraph" w:customStyle="1" w:styleId="s43">
    <w:name w:val="s43"/>
    <w:basedOn w:val="a"/>
    <w:rsid w:val="0071059A"/>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42">
    <w:name w:val="s42"/>
    <w:basedOn w:val="a0"/>
    <w:rsid w:val="0071059A"/>
  </w:style>
  <w:style w:type="character" w:customStyle="1" w:styleId="s44">
    <w:name w:val="s44"/>
    <w:basedOn w:val="a0"/>
    <w:rsid w:val="0071059A"/>
  </w:style>
  <w:style w:type="paragraph" w:customStyle="1" w:styleId="s46">
    <w:name w:val="s46"/>
    <w:basedOn w:val="a"/>
    <w:rsid w:val="0071059A"/>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45">
    <w:name w:val="s45"/>
    <w:basedOn w:val="a0"/>
    <w:rsid w:val="0071059A"/>
  </w:style>
  <w:style w:type="paragraph" w:customStyle="1" w:styleId="s47">
    <w:name w:val="s47"/>
    <w:basedOn w:val="a"/>
    <w:rsid w:val="0071059A"/>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23">
    <w:name w:val="s23"/>
    <w:basedOn w:val="a0"/>
    <w:rsid w:val="001E6AEE"/>
  </w:style>
  <w:style w:type="character" w:customStyle="1" w:styleId="s24">
    <w:name w:val="s24"/>
    <w:basedOn w:val="a0"/>
    <w:rsid w:val="001E6AEE"/>
  </w:style>
  <w:style w:type="character" w:customStyle="1" w:styleId="s16">
    <w:name w:val="s16"/>
    <w:basedOn w:val="a0"/>
    <w:rsid w:val="00DA3F97"/>
  </w:style>
  <w:style w:type="character" w:customStyle="1" w:styleId="s17">
    <w:name w:val="s17"/>
    <w:basedOn w:val="a0"/>
    <w:rsid w:val="00DA3F97"/>
  </w:style>
  <w:style w:type="character" w:customStyle="1" w:styleId="s18">
    <w:name w:val="s18"/>
    <w:basedOn w:val="a0"/>
    <w:rsid w:val="00DA3F97"/>
  </w:style>
  <w:style w:type="character" w:customStyle="1" w:styleId="s15">
    <w:name w:val="s15"/>
    <w:basedOn w:val="a0"/>
    <w:rsid w:val="00DA3F97"/>
  </w:style>
  <w:style w:type="character" w:customStyle="1" w:styleId="s3">
    <w:name w:val="s3"/>
    <w:basedOn w:val="a0"/>
    <w:rsid w:val="00DA3F97"/>
  </w:style>
  <w:style w:type="character" w:customStyle="1" w:styleId="s10">
    <w:name w:val="s10"/>
    <w:basedOn w:val="a0"/>
    <w:rsid w:val="002F193D"/>
  </w:style>
  <w:style w:type="character" w:customStyle="1" w:styleId="s20">
    <w:name w:val="s20"/>
    <w:basedOn w:val="a0"/>
    <w:rsid w:val="00837BD6"/>
  </w:style>
  <w:style w:type="paragraph" w:customStyle="1" w:styleId="s2">
    <w:name w:val="s2"/>
    <w:basedOn w:val="a"/>
    <w:rsid w:val="005473AF"/>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4">
    <w:name w:val="s4"/>
    <w:basedOn w:val="a0"/>
    <w:rsid w:val="00547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8"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62A"/>
    <w:pPr>
      <w:ind w:left="720"/>
      <w:contextualSpacing/>
    </w:pPr>
  </w:style>
  <w:style w:type="character" w:customStyle="1" w:styleId="s11">
    <w:name w:val="s11"/>
    <w:basedOn w:val="a0"/>
    <w:rsid w:val="00A96414"/>
  </w:style>
  <w:style w:type="character" w:customStyle="1" w:styleId="s30">
    <w:name w:val="s30"/>
    <w:basedOn w:val="a0"/>
    <w:rsid w:val="00A96414"/>
  </w:style>
  <w:style w:type="paragraph" w:customStyle="1" w:styleId="s7">
    <w:name w:val="s7"/>
    <w:basedOn w:val="a"/>
    <w:rsid w:val="00446442"/>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28">
    <w:name w:val="s28"/>
    <w:basedOn w:val="a0"/>
    <w:rsid w:val="00446442"/>
  </w:style>
  <w:style w:type="character" w:customStyle="1" w:styleId="apple-converted-space">
    <w:name w:val="apple-converted-space"/>
    <w:basedOn w:val="a0"/>
    <w:rsid w:val="00446442"/>
  </w:style>
  <w:style w:type="paragraph" w:customStyle="1" w:styleId="s32">
    <w:name w:val="s32"/>
    <w:basedOn w:val="a"/>
    <w:rsid w:val="00446442"/>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33">
    <w:name w:val="s33"/>
    <w:basedOn w:val="a0"/>
    <w:rsid w:val="00CE7446"/>
  </w:style>
  <w:style w:type="character" w:customStyle="1" w:styleId="s34">
    <w:name w:val="s34"/>
    <w:basedOn w:val="a0"/>
    <w:rsid w:val="00CE7446"/>
  </w:style>
  <w:style w:type="paragraph" w:customStyle="1" w:styleId="s41">
    <w:name w:val="s41"/>
    <w:basedOn w:val="a"/>
    <w:rsid w:val="0071059A"/>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12">
    <w:name w:val="s12"/>
    <w:basedOn w:val="a0"/>
    <w:rsid w:val="0071059A"/>
  </w:style>
  <w:style w:type="paragraph" w:customStyle="1" w:styleId="s43">
    <w:name w:val="s43"/>
    <w:basedOn w:val="a"/>
    <w:rsid w:val="0071059A"/>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42">
    <w:name w:val="s42"/>
    <w:basedOn w:val="a0"/>
    <w:rsid w:val="0071059A"/>
  </w:style>
  <w:style w:type="character" w:customStyle="1" w:styleId="s44">
    <w:name w:val="s44"/>
    <w:basedOn w:val="a0"/>
    <w:rsid w:val="0071059A"/>
  </w:style>
  <w:style w:type="paragraph" w:customStyle="1" w:styleId="s46">
    <w:name w:val="s46"/>
    <w:basedOn w:val="a"/>
    <w:rsid w:val="0071059A"/>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45">
    <w:name w:val="s45"/>
    <w:basedOn w:val="a0"/>
    <w:rsid w:val="0071059A"/>
  </w:style>
  <w:style w:type="paragraph" w:customStyle="1" w:styleId="s47">
    <w:name w:val="s47"/>
    <w:basedOn w:val="a"/>
    <w:rsid w:val="0071059A"/>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23">
    <w:name w:val="s23"/>
    <w:basedOn w:val="a0"/>
    <w:rsid w:val="001E6AEE"/>
  </w:style>
  <w:style w:type="character" w:customStyle="1" w:styleId="s24">
    <w:name w:val="s24"/>
    <w:basedOn w:val="a0"/>
    <w:rsid w:val="001E6AEE"/>
  </w:style>
  <w:style w:type="character" w:customStyle="1" w:styleId="s16">
    <w:name w:val="s16"/>
    <w:basedOn w:val="a0"/>
    <w:rsid w:val="00DA3F97"/>
  </w:style>
  <w:style w:type="character" w:customStyle="1" w:styleId="s17">
    <w:name w:val="s17"/>
    <w:basedOn w:val="a0"/>
    <w:rsid w:val="00DA3F97"/>
  </w:style>
  <w:style w:type="character" w:customStyle="1" w:styleId="s18">
    <w:name w:val="s18"/>
    <w:basedOn w:val="a0"/>
    <w:rsid w:val="00DA3F97"/>
  </w:style>
  <w:style w:type="character" w:customStyle="1" w:styleId="s15">
    <w:name w:val="s15"/>
    <w:basedOn w:val="a0"/>
    <w:rsid w:val="00DA3F97"/>
  </w:style>
  <w:style w:type="character" w:customStyle="1" w:styleId="s3">
    <w:name w:val="s3"/>
    <w:basedOn w:val="a0"/>
    <w:rsid w:val="00DA3F97"/>
  </w:style>
  <w:style w:type="character" w:customStyle="1" w:styleId="s10">
    <w:name w:val="s10"/>
    <w:basedOn w:val="a0"/>
    <w:rsid w:val="002F193D"/>
  </w:style>
  <w:style w:type="character" w:customStyle="1" w:styleId="s20">
    <w:name w:val="s20"/>
    <w:basedOn w:val="a0"/>
    <w:rsid w:val="00837BD6"/>
  </w:style>
  <w:style w:type="paragraph" w:customStyle="1" w:styleId="s2">
    <w:name w:val="s2"/>
    <w:basedOn w:val="a"/>
    <w:rsid w:val="005473AF"/>
    <w:pPr>
      <w:spacing w:before="100" w:beforeAutospacing="1" w:after="100" w:afterAutospacing="1" w:line="240" w:lineRule="auto"/>
      <w:ind w:left="0" w:firstLine="0"/>
      <w:jc w:val="left"/>
    </w:pPr>
    <w:rPr>
      <w:rFonts w:eastAsiaTheme="minorEastAsia"/>
      <w:color w:val="auto"/>
      <w:kern w:val="0"/>
      <w:sz w:val="24"/>
      <w14:ligatures w14:val="none"/>
    </w:rPr>
  </w:style>
  <w:style w:type="character" w:customStyle="1" w:styleId="s4">
    <w:name w:val="s4"/>
    <w:basedOn w:val="a0"/>
    <w:rsid w:val="0054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6061">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2005282935">
      <w:bodyDiv w:val="1"/>
      <w:marLeft w:val="0"/>
      <w:marRight w:val="0"/>
      <w:marTop w:val="0"/>
      <w:marBottom w:val="0"/>
      <w:divBdr>
        <w:top w:val="none" w:sz="0" w:space="0" w:color="auto"/>
        <w:left w:val="none" w:sz="0" w:space="0" w:color="auto"/>
        <w:bottom w:val="none" w:sz="0" w:space="0" w:color="auto"/>
        <w:right w:val="none" w:sz="0" w:space="0" w:color="auto"/>
      </w:divBdr>
    </w:div>
    <w:div w:id="2140568086">
      <w:bodyDiv w:val="1"/>
      <w:marLeft w:val="0"/>
      <w:marRight w:val="0"/>
      <w:marTop w:val="0"/>
      <w:marBottom w:val="0"/>
      <w:divBdr>
        <w:top w:val="none" w:sz="0" w:space="0" w:color="auto"/>
        <w:left w:val="none" w:sz="0" w:space="0" w:color="auto"/>
        <w:bottom w:val="none" w:sz="0" w:space="0" w:color="auto"/>
        <w:right w:val="none" w:sz="0" w:space="0" w:color="auto"/>
      </w:divBdr>
      <w:divsChild>
        <w:div w:id="458962095">
          <w:marLeft w:val="270"/>
          <w:marRight w:val="0"/>
          <w:marTop w:val="0"/>
          <w:marBottom w:val="150"/>
          <w:divBdr>
            <w:top w:val="none" w:sz="0" w:space="0" w:color="auto"/>
            <w:left w:val="none" w:sz="0" w:space="0" w:color="auto"/>
            <w:bottom w:val="none" w:sz="0" w:space="0" w:color="auto"/>
            <w:right w:val="none" w:sz="0" w:space="0" w:color="auto"/>
          </w:divBdr>
        </w:div>
        <w:div w:id="714041895">
          <w:marLeft w:val="27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267</Words>
  <Characters>1527</Characters>
  <Application>Microsoft Office Word</Application>
  <DocSecurity>4</DocSecurity>
  <Lines>12</Lines>
  <Paragraphs>3</Paragraphs>
  <ScaleCrop>false</ScaleCrop>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2024-12-17T11:57:00Z</dcterms:created>
  <dcterms:modified xsi:type="dcterms:W3CDTF">2024-12-17T11:57:00Z</dcterms:modified>
</cp:coreProperties>
</file>